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50033B">
        <w:rPr>
          <w:b/>
          <w:bCs/>
          <w:sz w:val="24"/>
        </w:rPr>
        <w:t>1</w:t>
      </w:r>
      <w:r w:rsidR="00852D24">
        <w:rPr>
          <w:b/>
          <w:bCs/>
          <w:sz w:val="24"/>
        </w:rPr>
        <w:t>9</w:t>
      </w:r>
      <w:r w:rsidRPr="00106F28">
        <w:rPr>
          <w:b/>
          <w:bCs/>
          <w:sz w:val="24"/>
        </w:rPr>
        <w:t xml:space="preserve">. </w:t>
      </w:r>
      <w:r w:rsidR="00F6009D">
        <w:rPr>
          <w:b/>
          <w:bCs/>
          <w:sz w:val="24"/>
        </w:rPr>
        <w:t>11</w:t>
      </w:r>
      <w:r w:rsidRPr="00106F28">
        <w:rPr>
          <w:b/>
          <w:bCs/>
          <w:sz w:val="24"/>
        </w:rPr>
        <w:t>. 2024</w:t>
      </w:r>
    </w:p>
    <w:p w:rsidR="00F07C00" w:rsidRDefault="00C73F92" w:rsidP="005467DF">
      <w:pPr>
        <w:jc w:val="both"/>
        <w:rPr>
          <w:b/>
          <w:bCs/>
          <w:sz w:val="36"/>
          <w:szCs w:val="48"/>
        </w:rPr>
      </w:pPr>
      <w:r>
        <w:rPr>
          <w:b/>
          <w:bCs/>
          <w:sz w:val="36"/>
          <w:szCs w:val="48"/>
        </w:rPr>
        <w:t xml:space="preserve">Obyvatelstvu Prahy 5 chybí pocit bezpečí. Radnice uspořádala </w:t>
      </w:r>
      <w:r w:rsidR="00C33D83">
        <w:rPr>
          <w:b/>
          <w:bCs/>
          <w:sz w:val="36"/>
          <w:szCs w:val="48"/>
        </w:rPr>
        <w:t xml:space="preserve">další </w:t>
      </w:r>
      <w:r>
        <w:rPr>
          <w:b/>
          <w:bCs/>
          <w:sz w:val="36"/>
          <w:szCs w:val="48"/>
        </w:rPr>
        <w:t xml:space="preserve">setkání k řešení bezpečnostní situace </w:t>
      </w:r>
    </w:p>
    <w:p w:rsidR="00D07E83" w:rsidRDefault="0050033B" w:rsidP="005467DF">
      <w:pPr>
        <w:jc w:val="both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V pondělí 18. listopadu se na </w:t>
      </w:r>
      <w:r w:rsidRPr="002D7FE6">
        <w:rPr>
          <w:b/>
          <w:bCs/>
          <w:sz w:val="28"/>
          <w:szCs w:val="36"/>
        </w:rPr>
        <w:t xml:space="preserve">radnici MČ Praha 5 </w:t>
      </w:r>
      <w:r>
        <w:rPr>
          <w:b/>
          <w:bCs/>
          <w:sz w:val="28"/>
          <w:szCs w:val="36"/>
        </w:rPr>
        <w:t xml:space="preserve">uskutečnilo Fórum o bezpečnosti </w:t>
      </w:r>
      <w:r w:rsidRPr="002D7FE6">
        <w:rPr>
          <w:b/>
          <w:bCs/>
          <w:sz w:val="28"/>
          <w:szCs w:val="36"/>
        </w:rPr>
        <w:t>v</w:t>
      </w:r>
      <w:r w:rsidR="00D07E83" w:rsidRPr="002D7FE6">
        <w:rPr>
          <w:b/>
          <w:bCs/>
          <w:sz w:val="28"/>
          <w:szCs w:val="36"/>
        </w:rPr>
        <w:t> </w:t>
      </w:r>
      <w:r w:rsidRPr="002D7FE6">
        <w:rPr>
          <w:b/>
          <w:bCs/>
          <w:sz w:val="28"/>
          <w:szCs w:val="36"/>
        </w:rPr>
        <w:t>Praze</w:t>
      </w:r>
      <w:r w:rsidR="00D07E83" w:rsidRPr="002D7FE6">
        <w:rPr>
          <w:b/>
          <w:bCs/>
          <w:sz w:val="28"/>
          <w:szCs w:val="36"/>
        </w:rPr>
        <w:t xml:space="preserve"> </w:t>
      </w:r>
      <w:r w:rsidRPr="002D7FE6">
        <w:rPr>
          <w:b/>
          <w:bCs/>
          <w:sz w:val="28"/>
          <w:szCs w:val="36"/>
        </w:rPr>
        <w:t>(5)</w:t>
      </w:r>
      <w:r w:rsidR="00F6009D" w:rsidRPr="002D7FE6">
        <w:rPr>
          <w:b/>
          <w:bCs/>
          <w:sz w:val="28"/>
          <w:szCs w:val="36"/>
        </w:rPr>
        <w:t>.</w:t>
      </w:r>
      <w:r w:rsidRPr="002D7FE6">
        <w:rPr>
          <w:b/>
          <w:bCs/>
          <w:sz w:val="28"/>
          <w:szCs w:val="36"/>
        </w:rPr>
        <w:t xml:space="preserve"> </w:t>
      </w:r>
      <w:r w:rsidR="006D64D0">
        <w:rPr>
          <w:b/>
          <w:bCs/>
          <w:sz w:val="28"/>
          <w:szCs w:val="36"/>
        </w:rPr>
        <w:t>Jedn</w:t>
      </w:r>
      <w:r w:rsidR="007E7166">
        <w:rPr>
          <w:b/>
          <w:bCs/>
          <w:sz w:val="28"/>
          <w:szCs w:val="36"/>
        </w:rPr>
        <w:t>alo</w:t>
      </w:r>
      <w:r w:rsidR="006D64D0">
        <w:rPr>
          <w:b/>
          <w:bCs/>
          <w:sz w:val="28"/>
          <w:szCs w:val="36"/>
        </w:rPr>
        <w:t xml:space="preserve"> se již o druhý ročník setkání k tématu bezpečnosti </w:t>
      </w:r>
      <w:r w:rsidR="00D07E83">
        <w:rPr>
          <w:b/>
          <w:bCs/>
          <w:sz w:val="28"/>
          <w:szCs w:val="36"/>
        </w:rPr>
        <w:t xml:space="preserve">a neutěšené situaci </w:t>
      </w:r>
      <w:r w:rsidR="00F5425E" w:rsidRPr="00A55554">
        <w:rPr>
          <w:b/>
          <w:bCs/>
          <w:sz w:val="28"/>
          <w:szCs w:val="36"/>
        </w:rPr>
        <w:t>v</w:t>
      </w:r>
      <w:r w:rsidR="00D07E83" w:rsidRPr="00A55554">
        <w:rPr>
          <w:b/>
          <w:bCs/>
          <w:sz w:val="28"/>
          <w:szCs w:val="36"/>
        </w:rPr>
        <w:t xml:space="preserve"> Praze 5</w:t>
      </w:r>
      <w:r w:rsidR="006D64D0" w:rsidRPr="00A55554">
        <w:rPr>
          <w:b/>
          <w:bCs/>
          <w:sz w:val="28"/>
          <w:szCs w:val="36"/>
        </w:rPr>
        <w:t xml:space="preserve">. </w:t>
      </w:r>
      <w:r w:rsidR="007E7166" w:rsidRPr="00D07E83">
        <w:rPr>
          <w:b/>
          <w:bCs/>
          <w:sz w:val="28"/>
          <w:szCs w:val="36"/>
        </w:rPr>
        <w:t xml:space="preserve">Setkání se </w:t>
      </w:r>
      <w:r w:rsidR="0078663A">
        <w:rPr>
          <w:b/>
          <w:bCs/>
          <w:sz w:val="28"/>
          <w:szCs w:val="36"/>
        </w:rPr>
        <w:t>kromě vedení</w:t>
      </w:r>
      <w:r w:rsidR="0078663A" w:rsidRPr="002D7FE6">
        <w:rPr>
          <w:b/>
          <w:bCs/>
          <w:sz w:val="28"/>
          <w:szCs w:val="36"/>
        </w:rPr>
        <w:t xml:space="preserve"> radnice </w:t>
      </w:r>
      <w:r w:rsidR="007E7166" w:rsidRPr="00D07E83">
        <w:rPr>
          <w:b/>
          <w:bCs/>
          <w:sz w:val="28"/>
          <w:szCs w:val="36"/>
        </w:rPr>
        <w:t>zúčastn</w:t>
      </w:r>
      <w:r w:rsidR="007E7166">
        <w:rPr>
          <w:b/>
          <w:bCs/>
          <w:sz w:val="28"/>
          <w:szCs w:val="36"/>
        </w:rPr>
        <w:t>ili</w:t>
      </w:r>
      <w:r w:rsidR="007E7166" w:rsidRPr="00D07E83">
        <w:rPr>
          <w:b/>
          <w:bCs/>
          <w:sz w:val="28"/>
          <w:szCs w:val="36"/>
        </w:rPr>
        <w:t xml:space="preserve"> také zástupci Magistrátu hl. m. Prahy, poskytovatelů sociálních služeb, Městské policie Praha a Policie ČR.</w:t>
      </w:r>
    </w:p>
    <w:p w:rsidR="006D50BC" w:rsidRDefault="00F5425E" w:rsidP="005467DF">
      <w:pPr>
        <w:jc w:val="both"/>
      </w:pPr>
      <w:r w:rsidRPr="00F5425E">
        <w:t>Znovu po roce mohli obyvatelé a obyvatelky Prahy 5 diskutovat o bezpečnostní situaci</w:t>
      </w:r>
      <w:r w:rsidR="00EA4B85">
        <w:t xml:space="preserve"> a jejich pocitu bezpečí v místě jejich bydliště. Na úvod setkání </w:t>
      </w:r>
      <w:r w:rsidR="00032636">
        <w:t>vystoupila starostka městské části Praha 5 Radka Šimková</w:t>
      </w:r>
      <w:r w:rsidR="002C6C41">
        <w:t>. Z</w:t>
      </w:r>
      <w:r w:rsidR="00032636">
        <w:t xml:space="preserve">rekapitulovala jednotlivé </w:t>
      </w:r>
      <w:r w:rsidR="00032636" w:rsidRPr="002D7FE6">
        <w:t>kroky</w:t>
      </w:r>
      <w:r w:rsidR="00032636">
        <w:t>, které radnice od minulého setkání podnikla</w:t>
      </w:r>
      <w:r w:rsidR="002C6C41">
        <w:t xml:space="preserve"> a nadnesla další možn</w:t>
      </w:r>
      <w:r w:rsidR="002D7FE6">
        <w:t>á opatření</w:t>
      </w:r>
      <w:r w:rsidR="002C6C41">
        <w:t>, kter</w:t>
      </w:r>
      <w:r w:rsidR="002D7FE6">
        <w:t>á</w:t>
      </w:r>
      <w:r w:rsidR="002F06AE">
        <w:t xml:space="preserve"> by mohl</w:t>
      </w:r>
      <w:r w:rsidR="002D7FE6">
        <w:t>a</w:t>
      </w:r>
      <w:r w:rsidR="002F06AE" w:rsidRPr="002D7FE6">
        <w:t xml:space="preserve"> </w:t>
      </w:r>
      <w:r w:rsidR="002F06AE">
        <w:t xml:space="preserve">do budoucna přispět ke zlepšení bezpečnostní situace a zvýšení míry pocitu bezpečí obyvatel a obyvatelek Prahy 5. </w:t>
      </w:r>
    </w:p>
    <w:p w:rsidR="00C06731" w:rsidRDefault="001B3667" w:rsidP="005467DF">
      <w:pPr>
        <w:jc w:val="both"/>
      </w:pPr>
      <w:r>
        <w:t xml:space="preserve">Jedno z dílčích řešení, které radnice </w:t>
      </w:r>
      <w:r w:rsidRPr="002D7FE6">
        <w:t>zajistila</w:t>
      </w:r>
      <w:r w:rsidR="00C41242" w:rsidRPr="002D7FE6">
        <w:t>,</w:t>
      </w:r>
      <w:r w:rsidRPr="002D7FE6">
        <w:t xml:space="preserve"> </w:t>
      </w:r>
      <w:r>
        <w:t xml:space="preserve">je služba tzv. </w:t>
      </w:r>
      <w:proofErr w:type="spellStart"/>
      <w:r>
        <w:t>preventistů</w:t>
      </w:r>
      <w:proofErr w:type="spellEnd"/>
      <w:r>
        <w:t xml:space="preserve">. </w:t>
      </w:r>
      <w:r w:rsidR="001772B8">
        <w:t xml:space="preserve">Tuto službu vykonávají pracovníci a pracovnice ze sociálního podniku </w:t>
      </w:r>
      <w:proofErr w:type="spellStart"/>
      <w:r w:rsidR="001772B8">
        <w:t>Pragulic</w:t>
      </w:r>
      <w:proofErr w:type="spellEnd"/>
      <w:r w:rsidR="001772B8">
        <w:t xml:space="preserve">, kteří se pohybují v problémových lokalitách, zajišťují sběr infekčního materiálu a rovněž dbají na osvětu </w:t>
      </w:r>
      <w:r w:rsidR="001772B8" w:rsidRPr="001772B8">
        <w:t>mezi osobami, které jsou ohrožené různými sociálně-patologickými jevy</w:t>
      </w:r>
      <w:r w:rsidR="001772B8">
        <w:t xml:space="preserve">. </w:t>
      </w:r>
    </w:p>
    <w:p w:rsidR="002A4F72" w:rsidRDefault="002A4F72" w:rsidP="005467DF">
      <w:pPr>
        <w:jc w:val="both"/>
      </w:pPr>
      <w:r w:rsidRPr="00C1339D">
        <w:rPr>
          <w:i/>
        </w:rPr>
        <w:t>„Tato služba se nám osvědčila, získáváme na ni pozitivní ohlas i od veřejnosti, takže uvažujeme o tom, že bychom ji do budoucna rozšířili</w:t>
      </w:r>
      <w:r w:rsidR="00C1339D" w:rsidRPr="00C1339D">
        <w:rPr>
          <w:i/>
        </w:rPr>
        <w:t>,“</w:t>
      </w:r>
      <w:r w:rsidR="00C1339D">
        <w:t xml:space="preserve"> komentuje místostarostka Monika Shaw Salajová, která má ve své kompetenci mi</w:t>
      </w:r>
      <w:r w:rsidR="00002032">
        <w:t>m</w:t>
      </w:r>
      <w:r w:rsidR="00C1339D">
        <w:t xml:space="preserve">o jiné sociální oblast. </w:t>
      </w:r>
    </w:p>
    <w:p w:rsidR="001772B8" w:rsidRDefault="001772B8" w:rsidP="005467DF">
      <w:pPr>
        <w:jc w:val="both"/>
      </w:pPr>
      <w:r w:rsidRPr="00F07C00">
        <w:rPr>
          <w:i/>
        </w:rPr>
        <w:t xml:space="preserve">„V poslední době </w:t>
      </w:r>
      <w:r w:rsidR="006A2325" w:rsidRPr="00F07C00">
        <w:rPr>
          <w:i/>
        </w:rPr>
        <w:t>projednáváme možnost omezujícího opatření v rámci přestupkového řízení. Pokud se nám to podaří správně nastavit, tak bychom</w:t>
      </w:r>
      <w:r w:rsidR="006A2325" w:rsidRPr="002D7FE6">
        <w:rPr>
          <w:i/>
        </w:rPr>
        <w:t xml:space="preserve"> </w:t>
      </w:r>
      <w:r w:rsidR="002D7FE6" w:rsidRPr="002D7FE6">
        <w:rPr>
          <w:i/>
        </w:rPr>
        <w:t>ho</w:t>
      </w:r>
      <w:r w:rsidR="00C41242" w:rsidRPr="002D7FE6">
        <w:rPr>
          <w:i/>
        </w:rPr>
        <w:t xml:space="preserve"> </w:t>
      </w:r>
      <w:r w:rsidR="006A2325" w:rsidRPr="00F07C00">
        <w:rPr>
          <w:i/>
        </w:rPr>
        <w:t>do budoucna mohli využívat k omezení pohybu u osob, které opakovaně páchají přestupky,</w:t>
      </w:r>
      <w:r w:rsidR="002D7FE6">
        <w:rPr>
          <w:i/>
        </w:rPr>
        <w:t xml:space="preserve"> podobně jako je to využíváno v případech </w:t>
      </w:r>
      <w:r w:rsidR="002D7FE6" w:rsidRPr="002D7FE6">
        <w:rPr>
          <w:i/>
        </w:rPr>
        <w:t>fotbalového chuligánství.</w:t>
      </w:r>
      <w:r w:rsidR="006A2325" w:rsidRPr="00F07C00">
        <w:rPr>
          <w:i/>
        </w:rPr>
        <w:t>“</w:t>
      </w:r>
      <w:r w:rsidR="006A2325">
        <w:t xml:space="preserve"> komentovala starostka MČ Praha 5 Radka Šimková. </w:t>
      </w:r>
    </w:p>
    <w:p w:rsidR="002F06AE" w:rsidRDefault="00557ACE" w:rsidP="005467DF">
      <w:pPr>
        <w:jc w:val="both"/>
      </w:pPr>
      <w:r>
        <w:t>Vedení radnice se dlouhodobě snaží tlačit na Magistrát hl. m. Prahy, aby rozšířil síť kontaktních center</w:t>
      </w:r>
      <w:r w:rsidR="00161EDC">
        <w:t xml:space="preserve"> </w:t>
      </w:r>
      <w:r w:rsidR="00161EDC" w:rsidRPr="00493BA8">
        <w:t>pro uživatele návykových látek</w:t>
      </w:r>
      <w:r>
        <w:t xml:space="preserve">. V současné době </w:t>
      </w:r>
      <w:r w:rsidR="00DB5967">
        <w:t xml:space="preserve">jsou </w:t>
      </w:r>
      <w:r w:rsidR="00DB5967" w:rsidRPr="002D7FE6">
        <w:t xml:space="preserve">na území </w:t>
      </w:r>
      <w:r w:rsidR="00DB5967">
        <w:t xml:space="preserve">celé Prahy pouze dvě kontaktní centra, a právě jedno z nich – </w:t>
      </w:r>
      <w:proofErr w:type="spellStart"/>
      <w:r w:rsidR="00DB5967">
        <w:t>Sananim</w:t>
      </w:r>
      <w:proofErr w:type="spellEnd"/>
      <w:r w:rsidR="00DB5967">
        <w:t xml:space="preserve"> – se nachází</w:t>
      </w:r>
      <w:r w:rsidR="00DB5967" w:rsidRPr="002D7FE6">
        <w:t xml:space="preserve"> </w:t>
      </w:r>
      <w:r w:rsidR="002D7FE6" w:rsidRPr="002D7FE6">
        <w:t>v</w:t>
      </w:r>
      <w:r w:rsidR="00DB5967" w:rsidRPr="002D7FE6">
        <w:t xml:space="preserve"> </w:t>
      </w:r>
      <w:r w:rsidR="00DB5967">
        <w:t xml:space="preserve">městské části Praha 5. Denně toto kontaktní centrum obslouží více než 150 klientů a pouze 11 % z nich má trvalé bydliště na Praze 5, což je podle </w:t>
      </w:r>
      <w:r w:rsidR="00DB5967" w:rsidRPr="00493BA8">
        <w:t>přítomného</w:t>
      </w:r>
      <w:r w:rsidR="00DB5967">
        <w:t xml:space="preserve"> zástupce</w:t>
      </w:r>
      <w:r w:rsidR="00921BD3">
        <w:t xml:space="preserve"> to</w:t>
      </w:r>
      <w:r w:rsidR="00843F0D">
        <w:t>ho</w:t>
      </w:r>
      <w:r w:rsidR="00921BD3">
        <w:t>to centra</w:t>
      </w:r>
      <w:r w:rsidR="00161EDC">
        <w:t xml:space="preserve"> </w:t>
      </w:r>
      <w:proofErr w:type="spellStart"/>
      <w:r w:rsidR="00161EDC" w:rsidRPr="00493BA8">
        <w:t>Amrita</w:t>
      </w:r>
      <w:proofErr w:type="spellEnd"/>
      <w:r w:rsidR="00161EDC" w:rsidRPr="00493BA8">
        <w:t xml:space="preserve"> Sena</w:t>
      </w:r>
      <w:r w:rsidR="00DB5967" w:rsidRPr="00493BA8">
        <w:t xml:space="preserve"> </w:t>
      </w:r>
      <w:r w:rsidR="00DB5967">
        <w:t xml:space="preserve">dlouhodobě neúnosné. </w:t>
      </w:r>
    </w:p>
    <w:p w:rsidR="005579D9" w:rsidRDefault="00873B49" w:rsidP="005467DF">
      <w:pPr>
        <w:jc w:val="both"/>
      </w:pPr>
      <w:r>
        <w:t>Ke zlepšení by podle radnice mohlo p</w:t>
      </w:r>
      <w:r w:rsidR="0014280D">
        <w:t>řispět</w:t>
      </w:r>
      <w:r>
        <w:t xml:space="preserve"> </w:t>
      </w:r>
      <w:r w:rsidR="0014280D">
        <w:t>navýšení</w:t>
      </w:r>
      <w:r>
        <w:t xml:space="preserve"> kapacit městské policie</w:t>
      </w:r>
      <w:r w:rsidR="0014280D">
        <w:t xml:space="preserve"> </w:t>
      </w:r>
      <w:r w:rsidR="002D7FE6" w:rsidRPr="002D7FE6">
        <w:t>v </w:t>
      </w:r>
      <w:r w:rsidR="00E62420">
        <w:t>obvodu</w:t>
      </w:r>
      <w:r w:rsidR="0014280D" w:rsidRPr="002D7FE6">
        <w:t xml:space="preserve"> </w:t>
      </w:r>
      <w:r w:rsidR="0014280D">
        <w:t>Prahy 5</w:t>
      </w:r>
      <w:r w:rsidR="00C06731">
        <w:t xml:space="preserve"> nebo revitalizace veřejn</w:t>
      </w:r>
      <w:r w:rsidR="00161EDC" w:rsidRPr="00493BA8">
        <w:t>ých</w:t>
      </w:r>
      <w:r w:rsidR="00C06731">
        <w:t xml:space="preserve"> prostranství. </w:t>
      </w:r>
      <w:r w:rsidR="008D7F4D" w:rsidRPr="00C06731">
        <w:rPr>
          <w:i/>
        </w:rPr>
        <w:t>„</w:t>
      </w:r>
      <w:r w:rsidR="00161EDC" w:rsidRPr="00493BA8">
        <w:rPr>
          <w:i/>
        </w:rPr>
        <w:t xml:space="preserve">Například </w:t>
      </w:r>
      <w:r w:rsidR="005579D9" w:rsidRPr="00C06731">
        <w:rPr>
          <w:i/>
        </w:rPr>
        <w:t xml:space="preserve">prostranství kolem Anděla umožňuje snadný a anonymní pohyb, který vyhovuje především </w:t>
      </w:r>
      <w:r w:rsidR="008D7F4D" w:rsidRPr="00C06731">
        <w:rPr>
          <w:i/>
        </w:rPr>
        <w:t xml:space="preserve">uživatelům </w:t>
      </w:r>
      <w:r w:rsidR="00C06731" w:rsidRPr="00C06731">
        <w:rPr>
          <w:i/>
        </w:rPr>
        <w:t xml:space="preserve">a distributorům </w:t>
      </w:r>
      <w:r w:rsidR="008D7F4D" w:rsidRPr="00C06731">
        <w:rPr>
          <w:i/>
        </w:rPr>
        <w:t xml:space="preserve">drog. </w:t>
      </w:r>
      <w:r w:rsidR="00EA4B85" w:rsidRPr="00C06731">
        <w:rPr>
          <w:i/>
        </w:rPr>
        <w:t>Proto jedním z kroků, který</w:t>
      </w:r>
      <w:r w:rsidR="00C73F92" w:rsidRPr="00C06731">
        <w:rPr>
          <w:i/>
        </w:rPr>
        <w:t xml:space="preserve"> se </w:t>
      </w:r>
      <w:r w:rsidR="00C73F92" w:rsidRPr="00C06731">
        <w:rPr>
          <w:i/>
        </w:rPr>
        <w:lastRenderedPageBreak/>
        <w:t xml:space="preserve">budeme snažit prosadit na hlavním městě je úprava </w:t>
      </w:r>
      <w:r w:rsidR="00F07C00">
        <w:rPr>
          <w:i/>
        </w:rPr>
        <w:t xml:space="preserve">tohoto </w:t>
      </w:r>
      <w:r w:rsidR="00C73F92" w:rsidRPr="00C06731">
        <w:rPr>
          <w:i/>
        </w:rPr>
        <w:t>veřejného prostranství,</w:t>
      </w:r>
      <w:r w:rsidR="00C06731" w:rsidRPr="00C06731">
        <w:rPr>
          <w:i/>
        </w:rPr>
        <w:t>“</w:t>
      </w:r>
      <w:r w:rsidR="00C73F92">
        <w:t xml:space="preserve"> </w:t>
      </w:r>
      <w:r w:rsidR="00C06731">
        <w:t>zmínila</w:t>
      </w:r>
      <w:r w:rsidR="00C73F92">
        <w:t xml:space="preserve"> starostka Šimková. </w:t>
      </w:r>
    </w:p>
    <w:p w:rsidR="00C521E6" w:rsidRDefault="001772B8" w:rsidP="005467DF">
      <w:pPr>
        <w:jc w:val="both"/>
      </w:pPr>
      <w:r>
        <w:t>V</w:t>
      </w:r>
      <w:r w:rsidR="00F07C00">
        <w:t xml:space="preserve">ětšinu </w:t>
      </w:r>
      <w:r w:rsidR="00493BA8">
        <w:t>navrhovaných řešení</w:t>
      </w:r>
      <w:r w:rsidR="00F07C00">
        <w:t xml:space="preserve"> však </w:t>
      </w:r>
      <w:r w:rsidR="00493BA8">
        <w:t>nemůže zrealizovat sama</w:t>
      </w:r>
      <w:r w:rsidR="00161EDC">
        <w:t xml:space="preserve"> </w:t>
      </w:r>
      <w:r w:rsidR="00F07C00">
        <w:t>městská část</w:t>
      </w:r>
      <w:r w:rsidR="00F07C00" w:rsidRPr="00493BA8">
        <w:t xml:space="preserve">, </w:t>
      </w:r>
      <w:r w:rsidR="00161EDC" w:rsidRPr="00493BA8">
        <w:t xml:space="preserve">neboť </w:t>
      </w:r>
      <w:r w:rsidR="00493BA8" w:rsidRPr="00493BA8">
        <w:t xml:space="preserve">příslušné </w:t>
      </w:r>
      <w:r w:rsidR="00F07C00" w:rsidRPr="00493BA8">
        <w:t xml:space="preserve">kompetence </w:t>
      </w:r>
      <w:r w:rsidR="00493BA8">
        <w:t xml:space="preserve">spadají pod </w:t>
      </w:r>
      <w:r w:rsidR="00F07C00">
        <w:t>hlavní měst</w:t>
      </w:r>
      <w:r w:rsidR="00493BA8">
        <w:t>o</w:t>
      </w:r>
      <w:r w:rsidR="00F07C00">
        <w:t xml:space="preserve"> Praha. Političtí zástupci </w:t>
      </w:r>
      <w:r w:rsidR="00161EDC" w:rsidRPr="00493BA8">
        <w:t>hlavního města Praha</w:t>
      </w:r>
      <w:r w:rsidR="00F07C00">
        <w:t>, kteří mají řešení této problematiky ve svých gescích</w:t>
      </w:r>
      <w:r w:rsidR="000842C9">
        <w:t xml:space="preserve"> a rozhodují o jednotlivých</w:t>
      </w:r>
      <w:r w:rsidR="000842C9" w:rsidRPr="00A55554">
        <w:t xml:space="preserve"> krocích</w:t>
      </w:r>
      <w:r w:rsidR="00F07C00">
        <w:t xml:space="preserve">, však na setkání nedorazili a vyslali </w:t>
      </w:r>
      <w:r w:rsidR="000842C9">
        <w:t xml:space="preserve">místo sebe </w:t>
      </w:r>
      <w:r w:rsidR="00F07C00">
        <w:t>protidrogového koordinátora</w:t>
      </w:r>
      <w:r w:rsidR="00AF2349">
        <w:t xml:space="preserve">, </w:t>
      </w:r>
      <w:r w:rsidR="00AF2349" w:rsidRPr="002D7FE6">
        <w:t>tedy úředníka</w:t>
      </w:r>
      <w:r w:rsidR="00F07C00">
        <w:t xml:space="preserve">. </w:t>
      </w:r>
    </w:p>
    <w:p w:rsidR="000842C9" w:rsidRDefault="000842C9" w:rsidP="005467DF">
      <w:pPr>
        <w:jc w:val="both"/>
      </w:pPr>
      <w:r>
        <w:t xml:space="preserve">Setkání se </w:t>
      </w:r>
      <w:r w:rsidR="00C521E6">
        <w:t xml:space="preserve">zároveň </w:t>
      </w:r>
      <w:r>
        <w:t xml:space="preserve">zúčastnili zástupci neziskových organizací </w:t>
      </w:r>
      <w:proofErr w:type="spellStart"/>
      <w:r>
        <w:t>Pragulic</w:t>
      </w:r>
      <w:proofErr w:type="spellEnd"/>
      <w:r>
        <w:t xml:space="preserve">, Armády spásy, Naděje a již zmíněný zástupce kontaktního centra </w:t>
      </w:r>
      <w:proofErr w:type="spellStart"/>
      <w:r>
        <w:t>Sananim</w:t>
      </w:r>
      <w:proofErr w:type="spellEnd"/>
      <w:r>
        <w:t xml:space="preserve">. Ti spolu se zástupci Městské policie hl. m. Prahy a Policie ČR odpovídali na dotazy veřejnosti. </w:t>
      </w:r>
    </w:p>
    <w:p w:rsidR="00C521E6" w:rsidRDefault="00C521E6" w:rsidP="005467DF">
      <w:pPr>
        <w:jc w:val="both"/>
      </w:pPr>
      <w:r w:rsidRPr="00C521E6">
        <w:rPr>
          <w:i/>
        </w:rPr>
        <w:t>„Kromě běžného výkonu, který je nasazen v každé městské části, tak právě na Andělu a v jeho širším okolí</w:t>
      </w:r>
      <w:r w:rsidRPr="002D7FE6">
        <w:rPr>
          <w:i/>
        </w:rPr>
        <w:t xml:space="preserve"> působíme </w:t>
      </w:r>
      <w:r w:rsidRPr="00C521E6">
        <w:rPr>
          <w:i/>
        </w:rPr>
        <w:t xml:space="preserve">ve zvýšené míře. </w:t>
      </w:r>
      <w:r w:rsidR="002D7FE6" w:rsidRPr="002D7FE6">
        <w:rPr>
          <w:i/>
        </w:rPr>
        <w:t xml:space="preserve">Operuje </w:t>
      </w:r>
      <w:r w:rsidRPr="00C521E6">
        <w:rPr>
          <w:i/>
        </w:rPr>
        <w:t>zde i kriminální služba, konkrétně policisté z oddělení pouliční kriminality, kteří se primárně zaměřují na potírání prodeje, distribuce a držení většího množství drog. Za posledních deset měsíců se jim podařilo vyhledat a zadržet téměř 50 pachatelů trestné činnosti v oblasti prodeje drog a držení většího množství drog</w:t>
      </w:r>
      <w:r w:rsidRPr="002D7FE6">
        <w:rPr>
          <w:i/>
        </w:rPr>
        <w:t>,“</w:t>
      </w:r>
      <w:r w:rsidRPr="002D7FE6">
        <w:t xml:space="preserve"> informoval veřejnost </w:t>
      </w:r>
      <w:r w:rsidRPr="00C521E6">
        <w:t xml:space="preserve">plk. Erich </w:t>
      </w:r>
      <w:proofErr w:type="spellStart"/>
      <w:r w:rsidRPr="00C521E6">
        <w:t>Skupien</w:t>
      </w:r>
      <w:proofErr w:type="spellEnd"/>
      <w:r w:rsidRPr="00C521E6">
        <w:t>, zástupce ředitele pro vnější službu OŘ Policie Praha II.</w:t>
      </w:r>
    </w:p>
    <w:p w:rsidR="00274565" w:rsidRDefault="00F54BAE" w:rsidP="005467DF">
      <w:pPr>
        <w:jc w:val="both"/>
      </w:pPr>
      <w:proofErr w:type="spellStart"/>
      <w:r>
        <w:t>Skupien</w:t>
      </w:r>
      <w:proofErr w:type="spellEnd"/>
      <w:r>
        <w:t xml:space="preserve"> zároveň zmínil, že má policie pozitivní zkušenost v případech, kdy došlo k revitalizaci veřejného prostranství a uvedl konkrétní případy hlavního nádraží na Praze 2, kdy se po jeho úpravách </w:t>
      </w:r>
      <w:r w:rsidR="00211D8C">
        <w:t>snížil</w:t>
      </w:r>
      <w:r>
        <w:t xml:space="preserve"> počet </w:t>
      </w:r>
      <w:r w:rsidR="00211D8C">
        <w:t xml:space="preserve">přestupků a páchání trestné </w:t>
      </w:r>
      <w:r w:rsidR="00DB0144">
        <w:t>činnosti, podobně</w:t>
      </w:r>
      <w:r w:rsidR="00211D8C">
        <w:t xml:space="preserve"> jako v </w:t>
      </w:r>
      <w:r>
        <w:t>lokalit</w:t>
      </w:r>
      <w:r w:rsidR="00211D8C">
        <w:t>ě</w:t>
      </w:r>
      <w:r>
        <w:t xml:space="preserve"> Anděla během vánočních trhů.</w:t>
      </w:r>
    </w:p>
    <w:p w:rsidR="00F54BAE" w:rsidRPr="00493BA8" w:rsidRDefault="00274565" w:rsidP="005467DF">
      <w:pPr>
        <w:jc w:val="both"/>
      </w:pPr>
      <w:r w:rsidRPr="00493BA8">
        <w:t>Zástupci zúčastněných neziskových organizací Naděje a Armáda spásy</w:t>
      </w:r>
      <w:r w:rsidR="00F54BAE" w:rsidRPr="00493BA8">
        <w:t xml:space="preserve"> </w:t>
      </w:r>
      <w:r w:rsidRPr="00493BA8">
        <w:t xml:space="preserve">uvedli, že v problematice bezdomovectví a závislostí na návykových látkách leží největší zodpovědnost na bedrech státu. </w:t>
      </w:r>
      <w:r w:rsidR="00323189" w:rsidRPr="00493BA8">
        <w:t>T</w:t>
      </w:r>
      <w:r w:rsidRPr="00493BA8">
        <w:t>en by</w:t>
      </w:r>
      <w:r w:rsidR="00323189" w:rsidRPr="00493BA8">
        <w:t xml:space="preserve"> především </w:t>
      </w:r>
      <w:r w:rsidRPr="00493BA8">
        <w:t xml:space="preserve">prostřednictvím Ministerstva </w:t>
      </w:r>
      <w:r w:rsidR="00323189" w:rsidRPr="00493BA8">
        <w:t>sociálních věcí a Ministerstva zdravotnictví měl hledat moderní systémová řešení v</w:t>
      </w:r>
      <w:r w:rsidR="002532B2">
        <w:t> </w:t>
      </w:r>
      <w:r w:rsidR="00323189" w:rsidRPr="00493BA8">
        <w:t>prevenci</w:t>
      </w:r>
      <w:r w:rsidR="002532B2">
        <w:t xml:space="preserve"> a</w:t>
      </w:r>
      <w:r w:rsidR="00323189" w:rsidRPr="00493BA8">
        <w:t xml:space="preserve"> péči </w:t>
      </w:r>
      <w:r w:rsidR="002532B2">
        <w:t xml:space="preserve">o </w:t>
      </w:r>
      <w:r w:rsidR="00323189" w:rsidRPr="00493BA8">
        <w:t>potřebné, jejichž součástí by bylo i</w:t>
      </w:r>
      <w:bookmarkStart w:id="1" w:name="_GoBack"/>
      <w:bookmarkEnd w:id="1"/>
      <w:r w:rsidR="00323189" w:rsidRPr="00493BA8">
        <w:t xml:space="preserve"> posílení pravomocí samospráv. S tím souvisí i otázka zajištění dostupného bydlení.</w:t>
      </w:r>
    </w:p>
    <w:p w:rsidR="006C72CF" w:rsidRPr="00A55554" w:rsidRDefault="00274565" w:rsidP="005467DF">
      <w:pPr>
        <w:jc w:val="both"/>
        <w:rPr>
          <w:iCs/>
          <w:sz w:val="24"/>
          <w:szCs w:val="24"/>
        </w:rPr>
      </w:pPr>
      <w:r w:rsidRPr="00493BA8">
        <w:t>P</w:t>
      </w:r>
      <w:r w:rsidR="00C521E6" w:rsidRPr="00493BA8">
        <w:t xml:space="preserve">ořádat podobná setkání </w:t>
      </w:r>
      <w:r w:rsidRPr="00493BA8">
        <w:t xml:space="preserve">a diskutovat o tématu bezpečnosti </w:t>
      </w:r>
      <w:r w:rsidR="006C72CF">
        <w:t xml:space="preserve">má v plánu současné vedení radnice </w:t>
      </w:r>
      <w:r w:rsidR="00C521E6">
        <w:t xml:space="preserve">i do budoucna. </w:t>
      </w:r>
      <w:hyperlink r:id="rId8" w:history="1">
        <w:r w:rsidR="00C521E6" w:rsidRPr="00C521E6">
          <w:rPr>
            <w:rStyle w:val="Hypertextovodkaz"/>
          </w:rPr>
          <w:t>Minulé setkání</w:t>
        </w:r>
      </w:hyperlink>
      <w:r w:rsidR="00C521E6">
        <w:t xml:space="preserve"> proběhlo v </w:t>
      </w:r>
      <w:r w:rsidR="00C521E6">
        <w:rPr>
          <w:iCs/>
          <w:sz w:val="24"/>
          <w:szCs w:val="24"/>
        </w:rPr>
        <w:t>prosinci loňského roku</w:t>
      </w:r>
      <w:r w:rsidR="00DB0144">
        <w:rPr>
          <w:iCs/>
          <w:sz w:val="24"/>
          <w:szCs w:val="24"/>
        </w:rPr>
        <w:t xml:space="preserve"> a záznam z letošního setkání je dostupný na </w:t>
      </w:r>
      <w:hyperlink r:id="rId9" w:history="1">
        <w:proofErr w:type="spellStart"/>
        <w:r w:rsidR="006C72CF" w:rsidRPr="006C72CF">
          <w:rPr>
            <w:rStyle w:val="Hypertextovodkaz"/>
            <w:iCs/>
            <w:sz w:val="24"/>
            <w:szCs w:val="24"/>
          </w:rPr>
          <w:t>Youtube</w:t>
        </w:r>
        <w:proofErr w:type="spellEnd"/>
        <w:r w:rsidR="006C72CF" w:rsidRPr="006C72CF">
          <w:rPr>
            <w:rStyle w:val="Hypertextovodkaz"/>
            <w:iCs/>
            <w:sz w:val="24"/>
            <w:szCs w:val="24"/>
          </w:rPr>
          <w:t xml:space="preserve"> kanále</w:t>
        </w:r>
      </w:hyperlink>
      <w:r w:rsidR="006C72CF">
        <w:rPr>
          <w:iCs/>
          <w:sz w:val="24"/>
          <w:szCs w:val="24"/>
        </w:rPr>
        <w:t xml:space="preserve"> MČ Praha 5. </w:t>
      </w:r>
    </w:p>
    <w:p w:rsidR="006C72CF" w:rsidRPr="00A55554" w:rsidRDefault="006C72CF" w:rsidP="0077039F">
      <w:pPr>
        <w:jc w:val="both"/>
        <w:rPr>
          <w:b/>
          <w:i/>
          <w:color w:val="BFBFBF" w:themeColor="background1" w:themeShade="BF"/>
        </w:rPr>
      </w:pPr>
      <w:r w:rsidRPr="00A55554">
        <w:rPr>
          <w:b/>
          <w:i/>
          <w:color w:val="BFBFBF" w:themeColor="background1" w:themeShade="BF"/>
        </w:rPr>
        <w:t xml:space="preserve">Fotografie </w:t>
      </w:r>
      <w:r w:rsidRPr="00A55554">
        <w:rPr>
          <w:i/>
          <w:color w:val="BFBFBF" w:themeColor="background1" w:themeShade="BF"/>
        </w:rPr>
        <w:t>jsou volně k použití v příloze, zdroj: archiv MČ Praha 5.</w:t>
      </w:r>
      <w:r w:rsidRPr="00A55554">
        <w:rPr>
          <w:b/>
          <w:i/>
          <w:color w:val="BFBFBF" w:themeColor="background1" w:themeShade="BF"/>
        </w:rPr>
        <w:t xml:space="preserve"> </w:t>
      </w:r>
    </w:p>
    <w:p w:rsidR="00AF1B8E" w:rsidRPr="00106F28" w:rsidRDefault="00AF1B8E" w:rsidP="00AF1B8E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2041CE" w:rsidRPr="00D679F3" w:rsidRDefault="002041CE" w:rsidP="002041CE">
      <w:pPr>
        <w:spacing w:after="0" w:line="240" w:lineRule="auto"/>
        <w:rPr>
          <w:sz w:val="24"/>
          <w:szCs w:val="24"/>
          <w:lang w:eastAsia="cs-CZ"/>
        </w:rPr>
      </w:pPr>
      <w:r w:rsidRPr="00D679F3">
        <w:rPr>
          <w:b/>
          <w:color w:val="2F5496" w:themeColor="accent1" w:themeShade="BF"/>
          <w:sz w:val="24"/>
          <w:szCs w:val="24"/>
          <w:lang w:eastAsia="cs-CZ"/>
        </w:rPr>
        <w:t>PhDr. Marcel Pencák, Ph.D.</w:t>
      </w:r>
    </w:p>
    <w:p w:rsidR="002041CE" w:rsidRPr="00D679F3" w:rsidRDefault="002041CE" w:rsidP="002041CE">
      <w:pPr>
        <w:spacing w:after="0" w:line="240" w:lineRule="auto"/>
        <w:rPr>
          <w:b/>
          <w:sz w:val="24"/>
          <w:szCs w:val="24"/>
          <w:lang w:eastAsia="cs-CZ"/>
        </w:rPr>
      </w:pPr>
      <w:r w:rsidRPr="00D679F3">
        <w:rPr>
          <w:b/>
          <w:sz w:val="24"/>
          <w:szCs w:val="24"/>
          <w:lang w:eastAsia="cs-CZ"/>
        </w:rPr>
        <w:t>pověřený vedením oddělení PR, tiskového a protokolu MČ Praha 5</w:t>
      </w:r>
    </w:p>
    <w:p w:rsidR="002041CE" w:rsidRPr="00D679F3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marcel.pencak@praha5.cz</w:t>
      </w:r>
    </w:p>
    <w:p w:rsidR="002041CE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 w:rsidR="00EE2E0C"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A55554" w:rsidRPr="00106F28" w:rsidRDefault="00A55554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AF1B8E" w:rsidRDefault="00AF1B8E" w:rsidP="00AF1B8E">
      <w:pPr>
        <w:ind w:firstLine="708"/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11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sectPr w:rsidR="00AF1B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05" w:rsidRDefault="00B50105" w:rsidP="00AF1B8E">
      <w:pPr>
        <w:spacing w:after="0" w:line="240" w:lineRule="auto"/>
      </w:pPr>
      <w:r>
        <w:separator/>
      </w:r>
    </w:p>
  </w:endnote>
  <w:end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05" w:rsidRDefault="00B50105" w:rsidP="00AF1B8E">
      <w:pPr>
        <w:spacing w:after="0" w:line="240" w:lineRule="auto"/>
      </w:pPr>
      <w:r>
        <w:separator/>
      </w:r>
    </w:p>
  </w:footnote>
  <w:foot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32636"/>
    <w:rsid w:val="00040BF1"/>
    <w:rsid w:val="000842C9"/>
    <w:rsid w:val="0014280D"/>
    <w:rsid w:val="00161EDC"/>
    <w:rsid w:val="001772B8"/>
    <w:rsid w:val="00184C27"/>
    <w:rsid w:val="001B3667"/>
    <w:rsid w:val="001D0685"/>
    <w:rsid w:val="002041CE"/>
    <w:rsid w:val="00211D8C"/>
    <w:rsid w:val="002532B2"/>
    <w:rsid w:val="00274565"/>
    <w:rsid w:val="00282CE7"/>
    <w:rsid w:val="002A4F72"/>
    <w:rsid w:val="002C6C41"/>
    <w:rsid w:val="002D7FE6"/>
    <w:rsid w:val="002E3355"/>
    <w:rsid w:val="002F06AE"/>
    <w:rsid w:val="00323189"/>
    <w:rsid w:val="00323C97"/>
    <w:rsid w:val="003B4941"/>
    <w:rsid w:val="00402649"/>
    <w:rsid w:val="00493BA8"/>
    <w:rsid w:val="004E55BC"/>
    <w:rsid w:val="0050033B"/>
    <w:rsid w:val="005467DF"/>
    <w:rsid w:val="005579D9"/>
    <w:rsid w:val="00557ACE"/>
    <w:rsid w:val="00576239"/>
    <w:rsid w:val="00596B5C"/>
    <w:rsid w:val="00620A57"/>
    <w:rsid w:val="006A2325"/>
    <w:rsid w:val="006B0217"/>
    <w:rsid w:val="006C72CF"/>
    <w:rsid w:val="006D50BC"/>
    <w:rsid w:val="006D64D0"/>
    <w:rsid w:val="006F206D"/>
    <w:rsid w:val="00715091"/>
    <w:rsid w:val="00740A37"/>
    <w:rsid w:val="0077039F"/>
    <w:rsid w:val="00771828"/>
    <w:rsid w:val="0078663A"/>
    <w:rsid w:val="007E7166"/>
    <w:rsid w:val="00843F0D"/>
    <w:rsid w:val="00852D24"/>
    <w:rsid w:val="008655D3"/>
    <w:rsid w:val="00873B49"/>
    <w:rsid w:val="00886723"/>
    <w:rsid w:val="008D7F4D"/>
    <w:rsid w:val="00921BD3"/>
    <w:rsid w:val="009F3624"/>
    <w:rsid w:val="00A06381"/>
    <w:rsid w:val="00A55554"/>
    <w:rsid w:val="00A70FA5"/>
    <w:rsid w:val="00AB184B"/>
    <w:rsid w:val="00AC1710"/>
    <w:rsid w:val="00AF1B8E"/>
    <w:rsid w:val="00AF2349"/>
    <w:rsid w:val="00B50105"/>
    <w:rsid w:val="00BD57BF"/>
    <w:rsid w:val="00C06731"/>
    <w:rsid w:val="00C1339D"/>
    <w:rsid w:val="00C24075"/>
    <w:rsid w:val="00C33D83"/>
    <w:rsid w:val="00C41242"/>
    <w:rsid w:val="00C518A2"/>
    <w:rsid w:val="00C521E6"/>
    <w:rsid w:val="00C73F92"/>
    <w:rsid w:val="00C817E6"/>
    <w:rsid w:val="00CC05D7"/>
    <w:rsid w:val="00D07E83"/>
    <w:rsid w:val="00DA572D"/>
    <w:rsid w:val="00DB0144"/>
    <w:rsid w:val="00DB5967"/>
    <w:rsid w:val="00DE190D"/>
    <w:rsid w:val="00DF4450"/>
    <w:rsid w:val="00E540ED"/>
    <w:rsid w:val="00E62420"/>
    <w:rsid w:val="00EA4B85"/>
    <w:rsid w:val="00EE2E0C"/>
    <w:rsid w:val="00EF662A"/>
    <w:rsid w:val="00F043F7"/>
    <w:rsid w:val="00F07C00"/>
    <w:rsid w:val="00F411EB"/>
    <w:rsid w:val="00F5425E"/>
    <w:rsid w:val="00F54BAE"/>
    <w:rsid w:val="00F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E47008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5.cz/bezpecnostni-situace-prahy-5-nam-neni-lhostejna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A60abkOv8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5F4FD1A3F634AA5B9AECC6EFD6A1D" ma:contentTypeVersion="11" ma:contentTypeDescription="Vytvoří nový dokument" ma:contentTypeScope="" ma:versionID="ea8876509a27c762f928b1ec65915046">
  <xsd:schema xmlns:xsd="http://www.w3.org/2001/XMLSchema" xmlns:xs="http://www.w3.org/2001/XMLSchema" xmlns:p="http://schemas.microsoft.com/office/2006/metadata/properties" xmlns:ns2="358bc409-c6fb-4dcf-8301-7cef73794758" xmlns:ns3="9c93f773-5027-4e8e-bc8d-48b550445e27" targetNamespace="http://schemas.microsoft.com/office/2006/metadata/properties" ma:root="true" ma:fieldsID="98382124e60bbd401ff24d7c1d38e7ee" ns2:_="" ns3:_="">
    <xsd:import namespace="358bc409-c6fb-4dcf-8301-7cef73794758"/>
    <xsd:import namespace="9c93f773-5027-4e8e-bc8d-48b55044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c409-c6fb-4dcf-8301-7cef7379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b5bf53e-863b-4e0a-a1dd-3d13b0cfb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3f773-5027-4e8e-bc8d-48b550445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fdde46-61eb-4572-a638-381d8ad70ac2}" ma:internalName="TaxCatchAll" ma:showField="CatchAllData" ma:web="9c93f773-5027-4e8e-bc8d-48b550445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bc409-c6fb-4dcf-8301-7cef73794758">
      <Terms xmlns="http://schemas.microsoft.com/office/infopath/2007/PartnerControls"/>
    </lcf76f155ced4ddcb4097134ff3c332f>
    <TaxCatchAll xmlns="9c93f773-5027-4e8e-bc8d-48b550445e27" xsi:nil="true"/>
  </documentManagement>
</p:properties>
</file>

<file path=customXml/itemProps1.xml><?xml version="1.0" encoding="utf-8"?>
<ds:datastoreItem xmlns:ds="http://schemas.openxmlformats.org/officeDocument/2006/customXml" ds:itemID="{B0B5F6D5-5614-41A7-A077-6E42ABBE2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137EE-917B-4752-9B9F-3884EE50F9F8}"/>
</file>

<file path=customXml/itemProps3.xml><?xml version="1.0" encoding="utf-8"?>
<ds:datastoreItem xmlns:ds="http://schemas.openxmlformats.org/officeDocument/2006/customXml" ds:itemID="{E5798389-22C7-4D45-91DE-C93006AF171B}"/>
</file>

<file path=customXml/itemProps4.xml><?xml version="1.0" encoding="utf-8"?>
<ds:datastoreItem xmlns:ds="http://schemas.openxmlformats.org/officeDocument/2006/customXml" ds:itemID="{AB97D5C3-0A0D-4B21-A913-0E7E68901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Černá Eliška</cp:lastModifiedBy>
  <cp:revision>10</cp:revision>
  <dcterms:created xsi:type="dcterms:W3CDTF">2024-11-19T13:09:00Z</dcterms:created>
  <dcterms:modified xsi:type="dcterms:W3CDTF">2024-11-19T15:24:00Z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0x0101003555F4FD1A3F634AA5B9AECC6EFD6A1D</vt:lpwstr>
  </property>
</Properties>
</file>