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113535" w:rsidRPr="00113535" w:rsidRDefault="00113535" w:rsidP="00C77C4D">
      <w:pPr>
        <w:rPr>
          <w:rFonts w:ascii="Arial" w:hAnsi="Arial"/>
          <w:color w:val="000000" w:themeColor="text1"/>
        </w:rPr>
      </w:pPr>
      <w:r w:rsidRPr="00113535">
        <w:rPr>
          <w:rFonts w:ascii="Arial" w:hAnsi="Arial"/>
          <w:color w:val="000000" w:themeColor="text1"/>
        </w:rPr>
        <w:t>Praha 9.8. 2022</w:t>
      </w:r>
    </w:p>
    <w:p w:rsidR="00113535" w:rsidRDefault="00113535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113535" w:rsidRPr="00AC0978" w:rsidRDefault="00113535" w:rsidP="001135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</w:rPr>
      </w:pPr>
      <w:r w:rsidRPr="00AC0978">
        <w:rPr>
          <w:rFonts w:ascii="Arial" w:eastAsia="Times New Roman" w:hAnsi="Arial"/>
          <w:b/>
          <w:bCs/>
          <w:color w:val="943634" w:themeColor="accent2" w:themeShade="BF"/>
          <w:sz w:val="36"/>
          <w:szCs w:val="36"/>
        </w:rPr>
        <w:t xml:space="preserve">Zimní stadion </w:t>
      </w:r>
      <w:proofErr w:type="spellStart"/>
      <w:r w:rsidRPr="00AC0978">
        <w:rPr>
          <w:rFonts w:ascii="Arial" w:eastAsia="Times New Roman" w:hAnsi="Arial"/>
          <w:b/>
          <w:bCs/>
          <w:color w:val="943634" w:themeColor="accent2" w:themeShade="BF"/>
          <w:sz w:val="36"/>
          <w:szCs w:val="36"/>
        </w:rPr>
        <w:t>Nikolajka</w:t>
      </w:r>
      <w:proofErr w:type="spellEnd"/>
      <w:r w:rsidRPr="00AC0978">
        <w:rPr>
          <w:rFonts w:ascii="Arial" w:eastAsia="Times New Roman" w:hAnsi="Arial"/>
          <w:b/>
          <w:bCs/>
          <w:color w:val="943634" w:themeColor="accent2" w:themeShade="BF"/>
          <w:sz w:val="36"/>
          <w:szCs w:val="36"/>
        </w:rPr>
        <w:t xml:space="preserve"> končí. Pro nový stadion Pětka vyjednala investora, s magistrátem jedná o pozemku </w:t>
      </w:r>
    </w:p>
    <w:p w:rsidR="00113535" w:rsidRPr="00AC0978" w:rsidRDefault="00113535" w:rsidP="001135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9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3535" w:rsidRPr="00AC0978" w:rsidRDefault="00113535" w:rsidP="001135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978">
        <w:rPr>
          <w:rFonts w:ascii="Arial" w:eastAsia="Times New Roman" w:hAnsi="Arial"/>
          <w:b/>
          <w:bCs/>
          <w:color w:val="000000"/>
        </w:rPr>
        <w:t xml:space="preserve">Populární kluziště, které na svém místě stojí od roku 1961, využívají pro své zápasy stovky dětí i dospělých, hokejisté z HC Smíchov, krasobruslaři z klubu Stadion Praha i široká veřejnost. I přes snahy městské části ho však majitel v září již </w:t>
      </w:r>
      <w:proofErr w:type="gramStart"/>
      <w:r w:rsidRPr="00AC0978">
        <w:rPr>
          <w:rFonts w:ascii="Arial" w:eastAsia="Times New Roman" w:hAnsi="Arial"/>
          <w:b/>
          <w:bCs/>
          <w:color w:val="000000"/>
        </w:rPr>
        <w:t>neotevře - jako</w:t>
      </w:r>
      <w:proofErr w:type="gramEnd"/>
      <w:r w:rsidRPr="00AC0978">
        <w:rPr>
          <w:rFonts w:ascii="Arial" w:eastAsia="Times New Roman" w:hAnsi="Arial"/>
          <w:b/>
          <w:bCs/>
          <w:color w:val="000000"/>
        </w:rPr>
        <w:t xml:space="preserve"> důvody uvádí havarijní stav strojovny, vysoké ceny energií a další možné vlny pandemie. </w:t>
      </w:r>
    </w:p>
    <w:p w:rsidR="00113535" w:rsidRPr="00AC0978" w:rsidRDefault="00113535" w:rsidP="001135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9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3535" w:rsidRDefault="00113535" w:rsidP="00113535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  <w:r w:rsidRPr="00AC0978">
        <w:rPr>
          <w:rFonts w:ascii="Arial" w:eastAsia="Times New Roman" w:hAnsi="Arial"/>
          <w:color w:val="222222"/>
        </w:rPr>
        <w:t>„</w:t>
      </w:r>
      <w:r w:rsidRPr="00AC0978">
        <w:rPr>
          <w:rFonts w:ascii="Arial" w:eastAsia="Times New Roman" w:hAnsi="Arial"/>
          <w:i/>
          <w:iCs/>
          <w:color w:val="222222"/>
        </w:rPr>
        <w:t>Objekt je ve velmi špatném stavu po stránce stavební i technické, majitelé do něj dlouhodobě neinvestují. Neproběhla ani potřebná rekonstrukce strojovny, na kterou majitelé dostali už v roce 2020 dotaci</w:t>
      </w:r>
      <w:r w:rsidRPr="00AC0978">
        <w:rPr>
          <w:rFonts w:ascii="Arial" w:eastAsia="Times New Roman" w:hAnsi="Arial"/>
          <w:color w:val="222222"/>
        </w:rPr>
        <w:t>,“ říká radní pro oblast sportu David Dušek (STAN).</w:t>
      </w:r>
    </w:p>
    <w:p w:rsidR="00113535" w:rsidRPr="00AC0978" w:rsidRDefault="00113535" w:rsidP="001135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535" w:rsidRDefault="00113535" w:rsidP="00113535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  <w:r w:rsidRPr="00AC0978">
        <w:rPr>
          <w:rFonts w:ascii="Arial" w:eastAsia="Times New Roman" w:hAnsi="Arial"/>
          <w:color w:val="222222"/>
        </w:rPr>
        <w:t xml:space="preserve">Praha 5 podporovala provoz zimního stadionu dotacemi pro oba uvedené sportovní kluby, přesto do něj majitel neinvestuje. Důvodem by mohlo být i to, že metropolitní plán, který je aktuálně ve stavu schvalování a vypořádávání připomínek, podle odborníků oslovených MČ Praha 5 dává majiteli </w:t>
      </w:r>
      <w:r>
        <w:rPr>
          <w:rFonts w:ascii="Arial" w:eastAsia="Times New Roman" w:hAnsi="Arial"/>
          <w:color w:val="222222"/>
        </w:rPr>
        <w:t>zimního stadionu</w:t>
      </w:r>
      <w:r w:rsidRPr="00AC0978">
        <w:rPr>
          <w:rFonts w:ascii="Arial" w:eastAsia="Times New Roman" w:hAnsi="Arial"/>
          <w:color w:val="222222"/>
        </w:rPr>
        <w:t xml:space="preserve"> větší možnost pro její využití, a to nejen ke sportování. </w:t>
      </w:r>
      <w:r w:rsidR="00B830FA">
        <w:rPr>
          <w:rFonts w:ascii="Arial" w:eastAsia="Times New Roman" w:hAnsi="Arial"/>
          <w:color w:val="222222"/>
        </w:rPr>
        <w:t xml:space="preserve">Vedení radnice </w:t>
      </w:r>
      <w:r>
        <w:rPr>
          <w:rFonts w:ascii="Arial" w:eastAsia="Times New Roman" w:hAnsi="Arial"/>
          <w:color w:val="222222"/>
        </w:rPr>
        <w:t xml:space="preserve">však </w:t>
      </w:r>
      <w:r w:rsidR="00F13612">
        <w:rPr>
          <w:rFonts w:ascii="Arial" w:eastAsia="Times New Roman" w:hAnsi="Arial"/>
          <w:color w:val="222222"/>
        </w:rPr>
        <w:t>nevidí</w:t>
      </w:r>
      <w:r>
        <w:rPr>
          <w:rFonts w:ascii="Arial" w:eastAsia="Times New Roman" w:hAnsi="Arial"/>
          <w:color w:val="222222"/>
        </w:rPr>
        <w:t xml:space="preserve"> využití </w:t>
      </w:r>
      <w:proofErr w:type="spellStart"/>
      <w:r>
        <w:rPr>
          <w:rFonts w:ascii="Arial" w:eastAsia="Times New Roman" w:hAnsi="Arial"/>
          <w:color w:val="222222"/>
        </w:rPr>
        <w:t>Nikolajky</w:t>
      </w:r>
      <w:proofErr w:type="spellEnd"/>
      <w:r w:rsidR="00B830FA">
        <w:rPr>
          <w:rFonts w:ascii="Arial" w:eastAsia="Times New Roman" w:hAnsi="Arial"/>
          <w:color w:val="222222"/>
        </w:rPr>
        <w:t xml:space="preserve"> k</w:t>
      </w:r>
      <w:r w:rsidR="00F13612">
        <w:rPr>
          <w:rFonts w:ascii="Arial" w:eastAsia="Times New Roman" w:hAnsi="Arial"/>
          <w:color w:val="222222"/>
        </w:rPr>
        <w:t> jiným účelům než pro sport</w:t>
      </w:r>
      <w:bookmarkStart w:id="0" w:name="_GoBack"/>
      <w:bookmarkEnd w:id="0"/>
      <w:r>
        <w:rPr>
          <w:rFonts w:ascii="Arial" w:eastAsia="Times New Roman" w:hAnsi="Arial"/>
          <w:color w:val="222222"/>
        </w:rPr>
        <w:t>.</w:t>
      </w:r>
    </w:p>
    <w:p w:rsidR="00B830FA" w:rsidRDefault="00113535" w:rsidP="00113535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  <w:r w:rsidRPr="00AC0978">
        <w:rPr>
          <w:rFonts w:ascii="Arial" w:eastAsia="Times New Roman" w:hAnsi="Arial"/>
          <w:color w:val="222222"/>
        </w:rPr>
        <w:br/>
        <w:t>„</w:t>
      </w:r>
      <w:r w:rsidRPr="00AC0978">
        <w:rPr>
          <w:rFonts w:ascii="Arial" w:eastAsia="Times New Roman" w:hAnsi="Arial"/>
          <w:i/>
          <w:iCs/>
          <w:color w:val="222222"/>
        </w:rPr>
        <w:t>Se současným majitelem stadionu jsme se mnohokrát snažili domluvit na kompromisu, řeč s ním ale není. Bez ohledu na jeho plány, zub času se do stadionu zakousl nevratně. Investovat do dalšího provozu výrazně zastaralého stadionu nemá ekonomicky smysl. Než se teď s majitelem roky přetahovat, raději volíme svou cestu.</w:t>
      </w:r>
      <w:r w:rsidRPr="00AC0978">
        <w:rPr>
          <w:rFonts w:ascii="Arial" w:eastAsia="Times New Roman" w:hAnsi="Arial"/>
          <w:color w:val="222222"/>
        </w:rPr>
        <w:t xml:space="preserve">“ říká starostka Renáta Zajíčková (ODS). </w:t>
      </w:r>
    </w:p>
    <w:p w:rsidR="00113535" w:rsidRPr="00AC0978" w:rsidRDefault="00113535" w:rsidP="001135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535" w:rsidRDefault="00113535" w:rsidP="00113535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000000"/>
        </w:rPr>
      </w:pPr>
      <w:r w:rsidRPr="00AC0978">
        <w:rPr>
          <w:rFonts w:ascii="Arial" w:eastAsia="Times New Roman" w:hAnsi="Arial"/>
          <w:color w:val="000000"/>
        </w:rPr>
        <w:t>Rada MČ Praha 5 proto schválila Memorandum</w:t>
      </w:r>
      <w:r>
        <w:rPr>
          <w:rFonts w:ascii="Arial" w:eastAsia="Times New Roman" w:hAnsi="Arial"/>
          <w:color w:val="000000"/>
        </w:rPr>
        <w:t>, které bude dnes všemi zúčastněnými stranami podepsané,</w:t>
      </w:r>
      <w:r w:rsidRPr="00AC0978">
        <w:rPr>
          <w:rFonts w:ascii="Arial" w:eastAsia="Times New Roman" w:hAnsi="Arial"/>
          <w:color w:val="000000"/>
        </w:rPr>
        <w:t xml:space="preserve"> o společném postupu při řešení situace spojené s nedostatkem ledových ploch, vzniklé v souvislosti s ukončením provozu zimního stadionu </w:t>
      </w:r>
      <w:proofErr w:type="spellStart"/>
      <w:r w:rsidRPr="00AC0978">
        <w:rPr>
          <w:rFonts w:ascii="Arial" w:eastAsia="Times New Roman" w:hAnsi="Arial"/>
          <w:color w:val="000000"/>
        </w:rPr>
        <w:t>Nikolajka</w:t>
      </w:r>
      <w:proofErr w:type="spellEnd"/>
      <w:r w:rsidRPr="00AC0978">
        <w:rPr>
          <w:rFonts w:ascii="Arial" w:eastAsia="Times New Roman" w:hAnsi="Arial"/>
          <w:color w:val="000000"/>
        </w:rPr>
        <w:t xml:space="preserve">. V této věci bude vedení radnice intenzivně jednat s MHMP a usilovat o získání pozemků pro krátkodobé, a hlavně dlouhodobé řešení vzniklé situace. </w:t>
      </w:r>
    </w:p>
    <w:p w:rsidR="00113535" w:rsidRPr="00AC0978" w:rsidRDefault="00113535" w:rsidP="001135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978">
        <w:rPr>
          <w:rFonts w:ascii="Arial" w:eastAsia="Times New Roman" w:hAnsi="Arial"/>
          <w:color w:val="000000"/>
        </w:rPr>
        <w:br/>
        <w:t>„</w:t>
      </w:r>
      <w:r w:rsidRPr="00AC0978">
        <w:rPr>
          <w:rFonts w:ascii="Arial" w:eastAsia="Times New Roman" w:hAnsi="Arial"/>
          <w:i/>
          <w:iCs/>
          <w:color w:val="000000"/>
        </w:rPr>
        <w:t>Podařilo se nám získat investora, který poskytne potřebnou finanční součinnost, využitelnou na realizaci dlouhodobého i krátkodobé řešení. Zavázal se provozovat, při dlouhodobé variantě, nový zimní stadion a umožnit realizaci veškerých sportovních činností HC Smíchov a krasobruslařského klubu Stadion Praha za podmínek odpovídajících podmínek pro oba kluby</w:t>
      </w:r>
      <w:r w:rsidRPr="00AC0978">
        <w:rPr>
          <w:rFonts w:ascii="Arial" w:eastAsia="Times New Roman" w:hAnsi="Arial"/>
          <w:color w:val="000000"/>
        </w:rPr>
        <w:t>,“ dodává radní Dušek. </w:t>
      </w:r>
    </w:p>
    <w:p w:rsidR="00113535" w:rsidRPr="00AC0978" w:rsidRDefault="00113535" w:rsidP="001135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9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C4D" w:rsidRPr="00F54E75" w:rsidRDefault="00113535" w:rsidP="00113535">
      <w:pPr>
        <w:jc w:val="both"/>
        <w:rPr>
          <w:rFonts w:ascii="Arial" w:hAnsi="Arial"/>
        </w:rPr>
      </w:pPr>
      <w:r w:rsidRPr="00AC0978">
        <w:rPr>
          <w:rFonts w:ascii="Arial" w:eastAsia="Times New Roman" w:hAnsi="Arial"/>
          <w:i/>
          <w:iCs/>
          <w:color w:val="000000"/>
        </w:rPr>
        <w:t>„Nabízí se krátkodobá možnost v podobě zakrytí zimní plochy na pronajatém pozemku. Hledáme ale dlouhodobé řešení, které by umožnilo získat pozemek</w:t>
      </w:r>
      <w:r>
        <w:rPr>
          <w:rFonts w:ascii="Arial" w:eastAsia="Times New Roman" w:hAnsi="Arial"/>
          <w:i/>
          <w:iCs/>
          <w:color w:val="000000"/>
        </w:rPr>
        <w:t>,</w:t>
      </w:r>
      <w:r w:rsidRPr="00AC0978">
        <w:rPr>
          <w:rFonts w:ascii="Arial" w:eastAsia="Times New Roman" w:hAnsi="Arial"/>
          <w:i/>
          <w:iCs/>
          <w:color w:val="000000"/>
        </w:rPr>
        <w:t xml:space="preserve"> na němž by bylo možné postavit nový stadion. Je to možná ambiciózní plán, ale Pětka je městská část o velikosti krajského města. Tisíce našich dětí a tisíce dospělých pro svůj vysněný sport, hokej či krasobruslení, nebo prostě příjemně užitý volný čas, potřebují zázemí ledové plochy. Intenzivně hledáme reálné možnosti a vyjednáváme s investory, kteří projevili zájem o spolupráci. Do konce prázdnin chceme mít jasno v tom, kde nová ledová plocha vznikne,“</w:t>
      </w:r>
      <w:r w:rsidRPr="00AC0978">
        <w:rPr>
          <w:rFonts w:ascii="Arial" w:eastAsia="Times New Roman" w:hAnsi="Arial"/>
          <w:color w:val="000000"/>
        </w:rPr>
        <w:t xml:space="preserve"> dodává starostka Zajíčková.</w:t>
      </w:r>
      <w:r w:rsidR="00A97A6E">
        <w:rPr>
          <w:rFonts w:ascii="Arial" w:hAnsi="Arial"/>
          <w:b/>
          <w:bCs/>
          <w:sz w:val="28"/>
          <w:szCs w:val="28"/>
        </w:rPr>
        <w:t xml:space="preserve">           </w:t>
      </w:r>
    </w:p>
    <w:p w:rsidR="008D480D" w:rsidRPr="00493D8F" w:rsidRDefault="008D480D" w:rsidP="00C77C4D"/>
    <w:sectPr w:rsidR="008D480D" w:rsidRPr="00493D8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BD" w:rsidRDefault="00843ABD">
      <w:pPr>
        <w:spacing w:line="240" w:lineRule="auto"/>
      </w:pPr>
      <w:r>
        <w:separator/>
      </w:r>
    </w:p>
  </w:endnote>
  <w:endnote w:type="continuationSeparator" w:id="0">
    <w:p w:rsidR="00843ABD" w:rsidRDefault="00843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BD" w:rsidRDefault="00843ABD">
      <w:pPr>
        <w:spacing w:line="240" w:lineRule="auto"/>
      </w:pPr>
      <w:r>
        <w:separator/>
      </w:r>
    </w:p>
  </w:footnote>
  <w:footnote w:type="continuationSeparator" w:id="0">
    <w:p w:rsidR="00843ABD" w:rsidRDefault="00843A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16410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13535"/>
    <w:rsid w:val="0016752F"/>
    <w:rsid w:val="001E2D9D"/>
    <w:rsid w:val="001F222B"/>
    <w:rsid w:val="0020267E"/>
    <w:rsid w:val="00202E6F"/>
    <w:rsid w:val="002438D6"/>
    <w:rsid w:val="00244A86"/>
    <w:rsid w:val="00294E6C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43ABD"/>
    <w:rsid w:val="00884CAF"/>
    <w:rsid w:val="00896ACA"/>
    <w:rsid w:val="008A4618"/>
    <w:rsid w:val="008B78D0"/>
    <w:rsid w:val="008C39EE"/>
    <w:rsid w:val="008C72E3"/>
    <w:rsid w:val="008D480D"/>
    <w:rsid w:val="008F0F8A"/>
    <w:rsid w:val="00943C06"/>
    <w:rsid w:val="0099766A"/>
    <w:rsid w:val="009D3EE3"/>
    <w:rsid w:val="009D43A0"/>
    <w:rsid w:val="009E4FFF"/>
    <w:rsid w:val="00A27483"/>
    <w:rsid w:val="00A51420"/>
    <w:rsid w:val="00A84095"/>
    <w:rsid w:val="00A97A6E"/>
    <w:rsid w:val="00AF0DA9"/>
    <w:rsid w:val="00B0222F"/>
    <w:rsid w:val="00B0602B"/>
    <w:rsid w:val="00B16315"/>
    <w:rsid w:val="00B361FA"/>
    <w:rsid w:val="00B830FA"/>
    <w:rsid w:val="00BA3C71"/>
    <w:rsid w:val="00BD20E0"/>
    <w:rsid w:val="00BE04D9"/>
    <w:rsid w:val="00C05E19"/>
    <w:rsid w:val="00C3543D"/>
    <w:rsid w:val="00C466C9"/>
    <w:rsid w:val="00C47A3F"/>
    <w:rsid w:val="00C77C4D"/>
    <w:rsid w:val="00C971BE"/>
    <w:rsid w:val="00CB6215"/>
    <w:rsid w:val="00CE6647"/>
    <w:rsid w:val="00D04D7C"/>
    <w:rsid w:val="00D10796"/>
    <w:rsid w:val="00D31924"/>
    <w:rsid w:val="00D666DF"/>
    <w:rsid w:val="00D9792D"/>
    <w:rsid w:val="00DF7E7C"/>
    <w:rsid w:val="00E07FC6"/>
    <w:rsid w:val="00E23B58"/>
    <w:rsid w:val="00E23DEE"/>
    <w:rsid w:val="00E60053"/>
    <w:rsid w:val="00EB2559"/>
    <w:rsid w:val="00F13612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5647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B1A9-98C3-4F40-87EC-3A977437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3</cp:revision>
  <dcterms:created xsi:type="dcterms:W3CDTF">2022-08-09T07:09:00Z</dcterms:created>
  <dcterms:modified xsi:type="dcterms:W3CDTF">2022-08-09T07:11:00Z</dcterms:modified>
</cp:coreProperties>
</file>