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401A5" w:rsidRPr="00D401A5" w:rsidRDefault="00D401A5" w:rsidP="00C77C4D">
      <w:pPr>
        <w:rPr>
          <w:rFonts w:ascii="Arial" w:hAnsi="Arial"/>
          <w:b/>
          <w:color w:val="000000" w:themeColor="text1"/>
        </w:rPr>
      </w:pPr>
      <w:r w:rsidRPr="00D401A5">
        <w:rPr>
          <w:rFonts w:ascii="Arial" w:hAnsi="Arial"/>
          <w:b/>
          <w:color w:val="000000" w:themeColor="text1"/>
        </w:rPr>
        <w:t>Praha 20.</w:t>
      </w:r>
      <w:r>
        <w:rPr>
          <w:rFonts w:ascii="Arial" w:hAnsi="Arial"/>
          <w:b/>
          <w:color w:val="000000" w:themeColor="text1"/>
        </w:rPr>
        <w:t xml:space="preserve"> </w:t>
      </w:r>
      <w:r w:rsidRPr="00D401A5">
        <w:rPr>
          <w:rFonts w:ascii="Arial" w:hAnsi="Arial"/>
          <w:b/>
          <w:color w:val="000000" w:themeColor="text1"/>
        </w:rPr>
        <w:t>7. 2022</w:t>
      </w:r>
    </w:p>
    <w:p w:rsidR="00D401A5" w:rsidRDefault="00D401A5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D401A5" w:rsidRPr="00D401A5" w:rsidRDefault="00D401A5" w:rsidP="00D401A5">
      <w:pPr>
        <w:rPr>
          <w:rFonts w:ascii="Arial" w:hAnsi="Arial"/>
          <w:b/>
          <w:bCs/>
          <w:sz w:val="28"/>
          <w:szCs w:val="28"/>
        </w:rPr>
      </w:pPr>
      <w:bookmarkStart w:id="0" w:name="_GoBack"/>
      <w:r>
        <w:rPr>
          <w:rFonts w:ascii="Arial" w:hAnsi="Arial"/>
          <w:b/>
          <w:bCs/>
          <w:sz w:val="28"/>
          <w:szCs w:val="28"/>
        </w:rPr>
        <w:t xml:space="preserve">              </w:t>
      </w:r>
      <w:r w:rsidRPr="00D401A5">
        <w:rPr>
          <w:rFonts w:ascii="Arial" w:hAnsi="Arial"/>
          <w:b/>
          <w:bCs/>
          <w:sz w:val="28"/>
          <w:szCs w:val="28"/>
        </w:rPr>
        <w:t xml:space="preserve">Strukturální plán pomůže Praze 5 </w:t>
      </w:r>
      <w:bookmarkEnd w:id="0"/>
      <w:r w:rsidRPr="00D401A5">
        <w:rPr>
          <w:rFonts w:ascii="Arial" w:hAnsi="Arial"/>
          <w:b/>
          <w:bCs/>
          <w:sz w:val="28"/>
          <w:szCs w:val="28"/>
        </w:rPr>
        <w:t>s rozvojem území</w:t>
      </w:r>
    </w:p>
    <w:p w:rsidR="00D401A5" w:rsidRPr="00D401A5" w:rsidRDefault="00D401A5" w:rsidP="00D401A5">
      <w:pPr>
        <w:rPr>
          <w:rFonts w:ascii="Arial" w:hAnsi="Arial"/>
          <w:b/>
          <w:bCs/>
          <w:sz w:val="28"/>
          <w:szCs w:val="28"/>
        </w:rPr>
      </w:pPr>
    </w:p>
    <w:p w:rsidR="00D401A5" w:rsidRPr="00D401A5" w:rsidRDefault="00D401A5" w:rsidP="00D401A5">
      <w:pPr>
        <w:jc w:val="both"/>
        <w:rPr>
          <w:rFonts w:ascii="Arial" w:hAnsi="Arial"/>
          <w:b/>
          <w:bCs/>
        </w:rPr>
      </w:pPr>
      <w:r w:rsidRPr="00D401A5">
        <w:rPr>
          <w:rFonts w:ascii="Arial" w:hAnsi="Arial"/>
          <w:b/>
          <w:bCs/>
        </w:rPr>
        <w:t>Zastupitelstvo městské části projednalo a odsouhlasilo Strukturální plán MČ Praha 5. Ten má určovat rámec rozvoje území a být podkladem pro rozhodování samosprávy k jednotlivým stavebním záměrům na území městské části.</w:t>
      </w:r>
    </w:p>
    <w:p w:rsidR="00D401A5" w:rsidRPr="00D401A5" w:rsidRDefault="00D401A5" w:rsidP="00D401A5">
      <w:pPr>
        <w:jc w:val="both"/>
        <w:rPr>
          <w:rFonts w:ascii="Arial" w:hAnsi="Arial"/>
          <w:b/>
          <w:bCs/>
        </w:rPr>
      </w:pPr>
    </w:p>
    <w:p w:rsidR="00D401A5" w:rsidRPr="00D401A5" w:rsidRDefault="00D401A5" w:rsidP="00D401A5">
      <w:pPr>
        <w:jc w:val="both"/>
        <w:rPr>
          <w:rFonts w:ascii="Arial" w:hAnsi="Arial"/>
        </w:rPr>
      </w:pPr>
      <w:r w:rsidRPr="00D401A5">
        <w:rPr>
          <w:rFonts w:ascii="Arial" w:hAnsi="Arial"/>
          <w:i/>
          <w:iCs/>
        </w:rPr>
        <w:t xml:space="preserve">„Při dnešním mohutném rozvoji některých lokalit Prahy 5 a všeobecném tlaku na nové stavební projekty je nesmírně důležité pečlivě posuzovat dopady na konkrétní území v dlouhodobém horizontu. Právě to je úkolem Strukturálního plánu, abychom se jako městská část mohli kompetentně a ve prospěch Prahy 5 vyjadřovat k jednotlivým stavebním záměrům ať už soukromníků či hlavního města Prahy,“ </w:t>
      </w:r>
      <w:r w:rsidRPr="00D401A5">
        <w:rPr>
          <w:rFonts w:ascii="Arial" w:hAnsi="Arial"/>
        </w:rPr>
        <w:t>vysvětluje potřebu Strukturálního plánu radní pro územní rozvoj Zdeněk Doležal (ODS).</w:t>
      </w:r>
    </w:p>
    <w:p w:rsidR="00D401A5" w:rsidRPr="00D401A5" w:rsidRDefault="00D401A5" w:rsidP="00D401A5">
      <w:pPr>
        <w:jc w:val="both"/>
        <w:rPr>
          <w:rFonts w:ascii="Arial" w:hAnsi="Arial"/>
        </w:rPr>
      </w:pPr>
    </w:p>
    <w:p w:rsidR="00D401A5" w:rsidRPr="00D401A5" w:rsidRDefault="00D401A5" w:rsidP="00D401A5">
      <w:pPr>
        <w:jc w:val="both"/>
        <w:rPr>
          <w:rFonts w:ascii="Arial" w:hAnsi="Arial"/>
        </w:rPr>
      </w:pPr>
      <w:r w:rsidRPr="00D401A5">
        <w:rPr>
          <w:rFonts w:ascii="Arial" w:hAnsi="Arial"/>
        </w:rPr>
        <w:t>Vytvoření a pravidelná aktualizace tohoto koncepčního dokumentu je jedním z opatření Strategie MČ Praha 5 2030+, která určuje dlouhodobý rozvoj městské části. Na jeho přípravě se podílela pracovní skupina zřízená Radou MČ Praha 5 a v rámci jeho aktualizace je počítáno i se zapojením veřejnosti. Strukturální plán má u jednotlivých projektů vyhodnocovat především dopady v rámci širších vztahů v daném území, možnosti sdílení infrastruktury, uspořádání obslužných center, či zkoumání toků lidí a dopravních vztahů.</w:t>
      </w:r>
    </w:p>
    <w:p w:rsidR="00D401A5" w:rsidRPr="00D401A5" w:rsidRDefault="00D401A5" w:rsidP="00D401A5">
      <w:pPr>
        <w:jc w:val="both"/>
        <w:rPr>
          <w:rFonts w:ascii="Arial" w:hAnsi="Arial"/>
        </w:rPr>
      </w:pPr>
    </w:p>
    <w:p w:rsidR="00D401A5" w:rsidRPr="00D401A5" w:rsidRDefault="00D401A5" w:rsidP="00D401A5">
      <w:pPr>
        <w:jc w:val="both"/>
        <w:rPr>
          <w:rFonts w:ascii="Arial" w:hAnsi="Arial"/>
        </w:rPr>
      </w:pPr>
      <w:r w:rsidRPr="00D401A5">
        <w:rPr>
          <w:rFonts w:ascii="Arial" w:hAnsi="Arial"/>
          <w:i/>
          <w:iCs/>
        </w:rPr>
        <w:t xml:space="preserve">„Jde mimo jiné o to vytvořit předvídatelné a transparentní prostředí pro rozhodování o rozvoji území. Aby i podnikatelské subjekty či hlavní město Praha věděli, s čím můžou u městské části dopředu počítat,“ </w:t>
      </w:r>
      <w:r>
        <w:rPr>
          <w:rFonts w:ascii="Arial" w:hAnsi="Arial"/>
        </w:rPr>
        <w:t>dodává</w:t>
      </w:r>
      <w:r w:rsidRPr="00D401A5">
        <w:rPr>
          <w:rFonts w:ascii="Arial" w:hAnsi="Arial"/>
        </w:rPr>
        <w:t xml:space="preserve"> radní Doležal.</w:t>
      </w:r>
    </w:p>
    <w:p w:rsidR="00D401A5" w:rsidRPr="00D401A5" w:rsidRDefault="00D401A5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C77C4D" w:rsidRPr="00F54E75" w:rsidRDefault="00A97A6E" w:rsidP="001E2D9D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</w:p>
    <w:p w:rsidR="008D480D" w:rsidRPr="00493D8F" w:rsidRDefault="008D480D" w:rsidP="00C77C4D"/>
    <w:sectPr w:rsidR="008D480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25" w:rsidRDefault="00AC7325">
      <w:pPr>
        <w:spacing w:line="240" w:lineRule="auto"/>
      </w:pPr>
      <w:r>
        <w:separator/>
      </w:r>
    </w:p>
  </w:endnote>
  <w:endnote w:type="continuationSeparator" w:id="0">
    <w:p w:rsidR="00AC7325" w:rsidRDefault="00AC7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25" w:rsidRDefault="00AC7325">
      <w:pPr>
        <w:spacing w:line="240" w:lineRule="auto"/>
      </w:pPr>
      <w:r>
        <w:separator/>
      </w:r>
    </w:p>
  </w:footnote>
  <w:footnote w:type="continuationSeparator" w:id="0">
    <w:p w:rsidR="00AC7325" w:rsidRDefault="00AC7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43C06"/>
    <w:rsid w:val="0099766A"/>
    <w:rsid w:val="009D3EE3"/>
    <w:rsid w:val="009D43A0"/>
    <w:rsid w:val="00A27483"/>
    <w:rsid w:val="00A51420"/>
    <w:rsid w:val="00A97A6E"/>
    <w:rsid w:val="00AC7325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31924"/>
    <w:rsid w:val="00D401A5"/>
    <w:rsid w:val="00D666DF"/>
    <w:rsid w:val="00D9792D"/>
    <w:rsid w:val="00DF7E7C"/>
    <w:rsid w:val="00E07FC6"/>
    <w:rsid w:val="00E23B58"/>
    <w:rsid w:val="00E23DEE"/>
    <w:rsid w:val="00E60053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C1D2-FC28-4DB4-A19C-EA12B8A5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2022-07-19T10:56:00Z</dcterms:created>
  <dcterms:modified xsi:type="dcterms:W3CDTF">2022-07-19T10:56:00Z</dcterms:modified>
</cp:coreProperties>
</file>