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72" w:type="dxa"/>
        <w:tblBorders>
          <w:bottom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397"/>
        <w:gridCol w:w="2683"/>
      </w:tblGrid>
      <w:tr w:rsidR="00FD1AEB" w:rsidRPr="00DE4EC9" w:rsidTr="00984ED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560" w:type="dxa"/>
            <w:vMerge w:val="restart"/>
            <w:vAlign w:val="center"/>
          </w:tcPr>
          <w:p w:rsidR="00FD1AEB" w:rsidRPr="00DE4EC9" w:rsidRDefault="00FD1AEB" w:rsidP="00984ED5">
            <w:pPr>
              <w:jc w:val="center"/>
              <w:rPr>
                <w:b/>
                <w:bCs/>
                <w:sz w:val="32"/>
                <w:szCs w:val="32"/>
              </w:rPr>
            </w:pPr>
            <w:r w:rsidRPr="00DE4EC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71755</wp:posOffset>
                  </wp:positionV>
                  <wp:extent cx="803910" cy="803910"/>
                  <wp:effectExtent l="0" t="0" r="0" b="0"/>
                  <wp:wrapNone/>
                  <wp:docPr id="1" name="Obrázek 1" descr="logo_P5_B_neg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_P5_B_neg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03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97" w:type="dxa"/>
            <w:vMerge w:val="restart"/>
            <w:vAlign w:val="center"/>
          </w:tcPr>
          <w:p w:rsidR="00FD1AEB" w:rsidRPr="001E377C" w:rsidRDefault="00FD1AEB" w:rsidP="00984ED5">
            <w:pPr>
              <w:spacing w:line="276" w:lineRule="auto"/>
              <w:ind w:left="638"/>
              <w:jc w:val="center"/>
              <w:rPr>
                <w:b/>
                <w:caps/>
                <w:sz w:val="32"/>
                <w:szCs w:val="16"/>
              </w:rPr>
            </w:pPr>
            <w:r w:rsidRPr="001E377C">
              <w:rPr>
                <w:b/>
                <w:caps/>
                <w:sz w:val="32"/>
                <w:szCs w:val="16"/>
              </w:rPr>
              <w:t>Městská část Praha 5</w:t>
            </w:r>
          </w:p>
          <w:p w:rsidR="00FD1AEB" w:rsidRPr="00862B8C" w:rsidRDefault="00FD1AEB" w:rsidP="00984ED5">
            <w:pPr>
              <w:spacing w:line="276" w:lineRule="auto"/>
              <w:ind w:left="638"/>
              <w:jc w:val="center"/>
              <w:rPr>
                <w:b/>
                <w:caps/>
                <w:sz w:val="32"/>
                <w:szCs w:val="16"/>
              </w:rPr>
            </w:pPr>
            <w:r w:rsidRPr="00862B8C">
              <w:rPr>
                <w:b/>
                <w:caps/>
                <w:sz w:val="32"/>
                <w:szCs w:val="16"/>
              </w:rPr>
              <w:t xml:space="preserve">Úřad městské části </w:t>
            </w:r>
          </w:p>
          <w:p w:rsidR="00FD1AEB" w:rsidRDefault="00FD1AEB" w:rsidP="00984ED5">
            <w:pPr>
              <w:spacing w:line="276" w:lineRule="auto"/>
              <w:ind w:left="638"/>
              <w:jc w:val="center"/>
            </w:pPr>
            <w:r>
              <w:t xml:space="preserve">náměstí 14. října 4, 150 22 </w:t>
            </w:r>
            <w:r w:rsidRPr="00DE4EC9">
              <w:t>Praha 5</w:t>
            </w:r>
          </w:p>
          <w:p w:rsidR="00FD1AEB" w:rsidRPr="00A30659" w:rsidRDefault="00FD1AEB" w:rsidP="00984ED5">
            <w:pPr>
              <w:spacing w:line="276" w:lineRule="auto"/>
              <w:ind w:left="638"/>
              <w:jc w:val="center"/>
              <w:rPr>
                <w:sz w:val="18"/>
              </w:rPr>
            </w:pPr>
            <w:r w:rsidRPr="00A30659">
              <w:rPr>
                <w:sz w:val="18"/>
              </w:rPr>
              <w:t>IČO: 00063631, DIČ CZ00063631</w:t>
            </w:r>
          </w:p>
          <w:p w:rsidR="00FD1AEB" w:rsidRDefault="00FD1AEB" w:rsidP="00984ED5">
            <w:pPr>
              <w:spacing w:line="276" w:lineRule="auto"/>
              <w:ind w:left="638"/>
              <w:jc w:val="center"/>
            </w:pPr>
          </w:p>
          <w:p w:rsidR="00FD1AEB" w:rsidRPr="00862B8C" w:rsidRDefault="00FD1AEB" w:rsidP="00984ED5">
            <w:pPr>
              <w:spacing w:line="276" w:lineRule="auto"/>
              <w:ind w:left="638"/>
              <w:jc w:val="center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>Odbor Stavební úřad</w:t>
            </w:r>
          </w:p>
        </w:tc>
        <w:tc>
          <w:tcPr>
            <w:tcW w:w="2683" w:type="dxa"/>
          </w:tcPr>
          <w:p w:rsidR="00FD1AEB" w:rsidRPr="002F3035" w:rsidRDefault="00FD1AEB" w:rsidP="00984ED5">
            <w:pPr>
              <w:autoSpaceDE/>
              <w:autoSpaceDN/>
              <w:jc w:val="center"/>
              <w:rPr>
                <w:sz w:val="24"/>
              </w:rPr>
            </w:pPr>
            <w:r w:rsidRPr="002F3035">
              <w:rPr>
                <w:rFonts w:ascii="CKGinis" w:hAnsi="CKGinis"/>
                <w:bCs/>
                <w:sz w:val="56"/>
                <w:szCs w:val="58"/>
              </w:rPr>
              <w:t>*</w:t>
            </w:r>
            <w:r>
              <w:rPr>
                <w:rFonts w:ascii="CKGinis" w:hAnsi="CKGinis"/>
                <w:bCs/>
                <w:sz w:val="56"/>
                <w:szCs w:val="58"/>
              </w:rPr>
              <w:t>MC05X01P7Y2X</w:t>
            </w:r>
            <w:r w:rsidRPr="002F3035">
              <w:rPr>
                <w:rFonts w:ascii="CKGinis" w:hAnsi="CKGinis"/>
                <w:bCs/>
                <w:sz w:val="56"/>
                <w:szCs w:val="58"/>
              </w:rPr>
              <w:t>*</w:t>
            </w:r>
          </w:p>
          <w:p w:rsidR="00FD1AEB" w:rsidRPr="00DE4EC9" w:rsidRDefault="00FD1AEB" w:rsidP="00984ED5">
            <w:pPr>
              <w:autoSpaceDE/>
              <w:autoSpaceDN/>
              <w:jc w:val="center"/>
            </w:pPr>
            <w:r>
              <w:rPr>
                <w:bCs/>
                <w:szCs w:val="58"/>
              </w:rPr>
              <w:t>MC05X01P7Y2X</w:t>
            </w:r>
          </w:p>
        </w:tc>
      </w:tr>
      <w:tr w:rsidR="00FD1AEB" w:rsidRPr="00DE4EC9" w:rsidTr="00984ED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0" w:type="dxa"/>
            <w:vMerge/>
            <w:vAlign w:val="center"/>
          </w:tcPr>
          <w:p w:rsidR="00FD1AEB" w:rsidRPr="00DE4EC9" w:rsidRDefault="00FD1AEB" w:rsidP="00984ED5">
            <w:pPr>
              <w:jc w:val="center"/>
              <w:rPr>
                <w:noProof/>
              </w:rPr>
            </w:pPr>
          </w:p>
        </w:tc>
        <w:tc>
          <w:tcPr>
            <w:tcW w:w="5397" w:type="dxa"/>
            <w:vMerge/>
            <w:vAlign w:val="center"/>
          </w:tcPr>
          <w:p w:rsidR="00FD1AEB" w:rsidRPr="00DE4EC9" w:rsidRDefault="00FD1AEB" w:rsidP="00984ED5">
            <w:pPr>
              <w:spacing w:line="276" w:lineRule="auto"/>
              <w:ind w:left="638"/>
              <w:jc w:val="center"/>
              <w:rPr>
                <w:sz w:val="16"/>
                <w:szCs w:val="16"/>
              </w:rPr>
            </w:pPr>
          </w:p>
        </w:tc>
        <w:tc>
          <w:tcPr>
            <w:tcW w:w="2683" w:type="dxa"/>
          </w:tcPr>
          <w:p w:rsidR="00FD1AEB" w:rsidRDefault="00FD1AEB" w:rsidP="00984ED5">
            <w:pPr>
              <w:autoSpaceDE/>
              <w:autoSpaceDN/>
              <w:jc w:val="right"/>
            </w:pPr>
          </w:p>
          <w:p w:rsidR="00FD1AEB" w:rsidRDefault="00FD1AEB" w:rsidP="00984ED5">
            <w:pPr>
              <w:jc w:val="right"/>
            </w:pPr>
          </w:p>
        </w:tc>
      </w:tr>
    </w:tbl>
    <w:p w:rsidR="00FD1AEB" w:rsidRPr="00DE4EC9" w:rsidRDefault="00FD1AEB" w:rsidP="00FD1AEB">
      <w:pPr>
        <w:rPr>
          <w:vanish/>
        </w:rPr>
      </w:pPr>
    </w:p>
    <w:tbl>
      <w:tblPr>
        <w:tblpPr w:leftFromText="141" w:rightFromText="141" w:vertAnchor="text" w:horzAnchor="margin" w:tblpX="-72" w:tblpY="154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4828"/>
        <w:gridCol w:w="3587"/>
      </w:tblGrid>
      <w:tr w:rsidR="00FD1AEB" w:rsidRPr="00DE4EC9" w:rsidTr="00984ED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04" w:type="dxa"/>
            <w:vAlign w:val="center"/>
          </w:tcPr>
          <w:p w:rsidR="00FD1AEB" w:rsidRPr="00DE4EC9" w:rsidRDefault="00FD1AEB" w:rsidP="00984ED5">
            <w:pPr>
              <w:rPr>
                <w:bCs/>
              </w:rPr>
            </w:pPr>
            <w:r w:rsidRPr="00DE4EC9">
              <w:rPr>
                <w:bCs/>
              </w:rPr>
              <w:t xml:space="preserve">Spis. </w:t>
            </w:r>
            <w:proofErr w:type="gramStart"/>
            <w:r w:rsidRPr="00DE4EC9">
              <w:rPr>
                <w:bCs/>
              </w:rPr>
              <w:t>zn.</w:t>
            </w:r>
            <w:proofErr w:type="gramEnd"/>
            <w:r w:rsidRPr="00DE4EC9">
              <w:rPr>
                <w:bCs/>
              </w:rPr>
              <w:t>:</w:t>
            </w:r>
          </w:p>
        </w:tc>
        <w:tc>
          <w:tcPr>
            <w:tcW w:w="4395" w:type="dxa"/>
            <w:vAlign w:val="center"/>
          </w:tcPr>
          <w:p w:rsidR="00FD1AEB" w:rsidRPr="00DE4EC9" w:rsidRDefault="00FD1AEB" w:rsidP="00984ED5">
            <w:pPr>
              <w:rPr>
                <w:bCs/>
              </w:rPr>
            </w:pPr>
            <w:r>
              <w:rPr>
                <w:bCs/>
              </w:rPr>
              <w:t>MC05/OSU/23634/2022/Kaj/Koš.p.1988/12,1896/16</w:t>
            </w:r>
          </w:p>
        </w:tc>
        <w:tc>
          <w:tcPr>
            <w:tcW w:w="3969" w:type="dxa"/>
            <w:vAlign w:val="center"/>
          </w:tcPr>
          <w:p w:rsidR="00FD1AEB" w:rsidRPr="00DE4EC9" w:rsidRDefault="00FD1AEB" w:rsidP="00984ED5">
            <w:pPr>
              <w:jc w:val="right"/>
              <w:rPr>
                <w:bCs/>
              </w:rPr>
            </w:pPr>
            <w:r w:rsidRPr="00DE4EC9">
              <w:rPr>
                <w:bCs/>
              </w:rPr>
              <w:t>Archiv: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Koš</w:t>
            </w:r>
            <w:proofErr w:type="gramEnd"/>
            <w:r>
              <w:rPr>
                <w:bCs/>
              </w:rPr>
              <w:t>.</w:t>
            </w:r>
            <w:proofErr w:type="gramStart"/>
            <w:r>
              <w:rPr>
                <w:bCs/>
              </w:rPr>
              <w:t>p.</w:t>
            </w:r>
            <w:proofErr w:type="gramEnd"/>
            <w:r>
              <w:rPr>
                <w:bCs/>
              </w:rPr>
              <w:t>1988/12,1896/16</w:t>
            </w:r>
            <w:r w:rsidRPr="00DE4EC9">
              <w:rPr>
                <w:bCs/>
              </w:rPr>
              <w:t xml:space="preserve"> </w:t>
            </w:r>
          </w:p>
        </w:tc>
      </w:tr>
      <w:tr w:rsidR="00FD1AEB" w:rsidRPr="00DE4EC9" w:rsidTr="00984ED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04" w:type="dxa"/>
            <w:vAlign w:val="center"/>
          </w:tcPr>
          <w:p w:rsidR="00FD1AEB" w:rsidRPr="00DE4EC9" w:rsidRDefault="00FD1AEB" w:rsidP="00984ED5">
            <w:pPr>
              <w:rPr>
                <w:bCs/>
              </w:rPr>
            </w:pPr>
            <w:r w:rsidRPr="00DE4EC9">
              <w:rPr>
                <w:bCs/>
              </w:rPr>
              <w:t>Č.</w:t>
            </w:r>
            <w:r>
              <w:rPr>
                <w:bCs/>
              </w:rPr>
              <w:t xml:space="preserve"> </w:t>
            </w:r>
            <w:r w:rsidRPr="00DE4EC9">
              <w:rPr>
                <w:bCs/>
              </w:rPr>
              <w:t>j.:</w:t>
            </w:r>
          </w:p>
        </w:tc>
        <w:tc>
          <w:tcPr>
            <w:tcW w:w="4395" w:type="dxa"/>
            <w:vAlign w:val="center"/>
          </w:tcPr>
          <w:p w:rsidR="00FD1AEB" w:rsidRPr="00DE4EC9" w:rsidRDefault="00FD1AEB" w:rsidP="00984ED5">
            <w:pPr>
              <w:rPr>
                <w:bCs/>
              </w:rPr>
            </w:pPr>
            <w:r>
              <w:rPr>
                <w:bCs/>
              </w:rPr>
              <w:t>MC05  88784/2022</w:t>
            </w:r>
          </w:p>
        </w:tc>
        <w:tc>
          <w:tcPr>
            <w:tcW w:w="3969" w:type="dxa"/>
            <w:vAlign w:val="center"/>
          </w:tcPr>
          <w:p w:rsidR="00FD1AEB" w:rsidRPr="00DE4EC9" w:rsidRDefault="00FD1AEB" w:rsidP="00984ED5">
            <w:pPr>
              <w:jc w:val="right"/>
              <w:rPr>
                <w:bCs/>
              </w:rPr>
            </w:pPr>
            <w:r>
              <w:rPr>
                <w:bCs/>
              </w:rPr>
              <w:t xml:space="preserve">Spisový znak: 330 V/5 </w:t>
            </w:r>
          </w:p>
        </w:tc>
      </w:tr>
      <w:tr w:rsidR="00FD1AEB" w:rsidRPr="00DE4EC9" w:rsidTr="00984ED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04" w:type="dxa"/>
            <w:vAlign w:val="center"/>
          </w:tcPr>
          <w:p w:rsidR="00FD1AEB" w:rsidRPr="00DE4EC9" w:rsidRDefault="00FD1AEB" w:rsidP="00984ED5">
            <w:pPr>
              <w:rPr>
                <w:bCs/>
              </w:rPr>
            </w:pPr>
            <w:r w:rsidRPr="00DE4EC9">
              <w:rPr>
                <w:bCs/>
              </w:rPr>
              <w:t>Vyřizuje:</w:t>
            </w:r>
          </w:p>
        </w:tc>
        <w:tc>
          <w:tcPr>
            <w:tcW w:w="4395" w:type="dxa"/>
            <w:vAlign w:val="center"/>
          </w:tcPr>
          <w:p w:rsidR="00FD1AEB" w:rsidRPr="00DE4EC9" w:rsidRDefault="00FD1AEB" w:rsidP="00984ED5">
            <w:pPr>
              <w:rPr>
                <w:bCs/>
              </w:rPr>
            </w:pPr>
            <w:r>
              <w:rPr>
                <w:bCs/>
              </w:rPr>
              <w:t xml:space="preserve">Ing. Marie </w:t>
            </w:r>
            <w:proofErr w:type="spellStart"/>
            <w:r>
              <w:rPr>
                <w:bCs/>
              </w:rPr>
              <w:t>Kajčevská</w:t>
            </w:r>
            <w:proofErr w:type="spellEnd"/>
          </w:p>
        </w:tc>
        <w:tc>
          <w:tcPr>
            <w:tcW w:w="3969" w:type="dxa"/>
            <w:vAlign w:val="center"/>
          </w:tcPr>
          <w:p w:rsidR="00FD1AEB" w:rsidRPr="00DE4EC9" w:rsidRDefault="00FD1AEB" w:rsidP="00984ED5">
            <w:pPr>
              <w:jc w:val="right"/>
              <w:rPr>
                <w:bCs/>
              </w:rPr>
            </w:pPr>
            <w:r w:rsidRPr="00DE4EC9">
              <w:rPr>
                <w:bCs/>
              </w:rPr>
              <w:t xml:space="preserve">V Praze </w:t>
            </w:r>
            <w:proofErr w:type="gramStart"/>
            <w:r>
              <w:rPr>
                <w:bCs/>
              </w:rPr>
              <w:t>05.05.2022</w:t>
            </w:r>
            <w:proofErr w:type="gramEnd"/>
          </w:p>
        </w:tc>
      </w:tr>
    </w:tbl>
    <w:p w:rsidR="00FD1AEB" w:rsidRPr="00DE4EC9" w:rsidRDefault="00FD1AEB" w:rsidP="00FD1AEB">
      <w:pPr>
        <w:rPr>
          <w:b/>
          <w:bCs/>
          <w:sz w:val="32"/>
          <w:szCs w:val="32"/>
        </w:rPr>
      </w:pPr>
    </w:p>
    <w:p w:rsidR="00FD1AEB" w:rsidRDefault="00FD1AEB" w:rsidP="00FD1AEB">
      <w:pPr>
        <w:rPr>
          <w:sz w:val="4"/>
          <w:szCs w:val="4"/>
        </w:rPr>
        <w:sectPr w:rsidR="00FD1AEB" w:rsidSect="00FD1AEB">
          <w:footerReference w:type="default" r:id="rId6"/>
          <w:pgSz w:w="11906" w:h="16838"/>
          <w:pgMar w:top="993" w:right="1133" w:bottom="851" w:left="1418" w:header="709" w:footer="561" w:gutter="0"/>
          <w:cols w:space="709"/>
          <w:docGrid w:linePitch="299"/>
        </w:sectPr>
      </w:pPr>
    </w:p>
    <w:p w:rsidR="00FD1AEB" w:rsidRPr="00DE4EC9" w:rsidRDefault="00FD1AEB" w:rsidP="00FD1AEB">
      <w:pPr>
        <w:rPr>
          <w:sz w:val="4"/>
          <w:szCs w:val="4"/>
        </w:rPr>
      </w:pPr>
    </w:p>
    <w:p w:rsidR="00FD1AEB" w:rsidRPr="00C7489D" w:rsidRDefault="00FD1AEB" w:rsidP="00FD1AEB">
      <w:pPr>
        <w:pStyle w:val="Nadpis1"/>
      </w:pPr>
      <w:r w:rsidRPr="00C7489D">
        <w:t>SDĚLENÍ</w:t>
      </w:r>
    </w:p>
    <w:p w:rsidR="00FD1AEB" w:rsidRDefault="00FD1AEB" w:rsidP="00FD1AEB">
      <w:pPr>
        <w:spacing w:before="120"/>
        <w:jc w:val="both"/>
      </w:pPr>
      <w:r w:rsidRPr="008671C4">
        <w:t>Úřad městské části Praha 5, Odbor Stavební úřad, jako</w:t>
      </w:r>
      <w:r w:rsidRPr="00C7489D">
        <w:t xml:space="preserve"> stavební úřad příslušný podle </w:t>
      </w:r>
      <w:r>
        <w:t>§ 13 odst. 1 písm. c)</w:t>
      </w:r>
      <w:r w:rsidRPr="00C7489D">
        <w:t xml:space="preserve"> </w:t>
      </w:r>
      <w:r>
        <w:t>zákona č. 183/2006 Sb., o územním plánování a stavebním řádu (stavební zákon), ve znění pozdějších předpisů</w:t>
      </w:r>
      <w:r w:rsidRPr="00C7489D">
        <w:t xml:space="preserve"> (dále jen "stavební zákon")</w:t>
      </w:r>
      <w:r>
        <w:t xml:space="preserve">, a </w:t>
      </w:r>
      <w:proofErr w:type="spellStart"/>
      <w:r>
        <w:t>vyhl</w:t>
      </w:r>
      <w:proofErr w:type="spellEnd"/>
      <w:r>
        <w:t xml:space="preserve">. č. 55/2000 Sb. hl. m. Prahy, kterou se vydává Statut hl. m. Prahy, ve znění pozdějších předpisů, </w:t>
      </w:r>
      <w:r w:rsidRPr="00C92E3B">
        <w:t xml:space="preserve">(dále jen </w:t>
      </w:r>
      <w:r w:rsidRPr="00C7489D">
        <w:t>"</w:t>
      </w:r>
      <w:r w:rsidRPr="00C92E3B">
        <w:t>stavební úřad</w:t>
      </w:r>
      <w:r w:rsidRPr="00C7489D">
        <w:t>"</w:t>
      </w:r>
      <w:r w:rsidRPr="00C92E3B">
        <w:t>)</w:t>
      </w:r>
      <w:r>
        <w:t xml:space="preserve">, </w:t>
      </w:r>
      <w:r w:rsidRPr="00632205">
        <w:t>obdržel žádost o poskytnutí informací podle zákona č. 106/1999 Sb., o svobodném přístupu k informacím, kterou dn</w:t>
      </w:r>
      <w:r w:rsidRPr="00C7489D">
        <w:t xml:space="preserve">e </w:t>
      </w:r>
      <w:proofErr w:type="gramStart"/>
      <w:r>
        <w:t>28.04.2022</w:t>
      </w:r>
      <w:proofErr w:type="gramEnd"/>
      <w:r w:rsidRPr="00C7489D">
        <w:t xml:space="preserve"> podal</w:t>
      </w:r>
      <w:r>
        <w:t xml:space="preserve"> </w:t>
      </w:r>
      <w:r w:rsidRPr="00FD1AEB">
        <w:rPr>
          <w:b/>
          <w:bCs/>
          <w:color w:val="FFFFFF" w:themeColor="background1"/>
        </w:rPr>
        <w:t>Zdeněk Jahn, nar. 13.10.1974, Čajkovského 1684/29, 130 00 Praha 3</w:t>
      </w:r>
      <w:r>
        <w:rPr>
          <w:b/>
          <w:bCs/>
        </w:rPr>
        <w:t xml:space="preserve"> </w:t>
      </w:r>
      <w:r w:rsidRPr="00C7489D">
        <w:t>(dále jen "žadatel")</w:t>
      </w:r>
      <w:r>
        <w:t>.</w:t>
      </w:r>
    </w:p>
    <w:p w:rsidR="00FD1AEB" w:rsidRPr="00C7489D" w:rsidRDefault="00FD1AEB" w:rsidP="00FD1AEB">
      <w:pPr>
        <w:spacing w:before="120"/>
        <w:jc w:val="both"/>
      </w:pPr>
      <w:r w:rsidRPr="00C7489D">
        <w:t xml:space="preserve"> </w:t>
      </w:r>
    </w:p>
    <w:p w:rsidR="00FD1AEB" w:rsidRPr="00EF1608" w:rsidRDefault="00FD1AEB" w:rsidP="00FD1AEB">
      <w:pPr>
        <w:spacing w:before="120"/>
        <w:rPr>
          <w:b/>
        </w:rPr>
      </w:pPr>
      <w:r w:rsidRPr="00EF1608">
        <w:rPr>
          <w:b/>
        </w:rPr>
        <w:t>Obsah žádosti:</w:t>
      </w:r>
    </w:p>
    <w:p w:rsidR="00FD1AEB" w:rsidRPr="007F69E6" w:rsidRDefault="00FD1AEB" w:rsidP="00FD1AEB">
      <w:pPr>
        <w:spacing w:before="120"/>
        <w:jc w:val="both"/>
      </w:pPr>
      <w:r w:rsidRPr="00EF1608">
        <w:t xml:space="preserve">Žadatel požaduje poskytnutí </w:t>
      </w:r>
      <w:r w:rsidRPr="007F69E6">
        <w:t>informací, zda následující stavby pro reklamu v současné době disponují platným povolením.</w:t>
      </w:r>
      <w:r>
        <w:t xml:space="preserve"> Jedná se o stavby identifikované polohou:</w:t>
      </w:r>
    </w:p>
    <w:p w:rsidR="00FD1AEB" w:rsidRPr="00EF1608" w:rsidRDefault="00FD1AEB" w:rsidP="00FD1AEB">
      <w:pPr>
        <w:numPr>
          <w:ilvl w:val="0"/>
          <w:numId w:val="1"/>
        </w:numPr>
        <w:spacing w:before="120"/>
        <w:ind w:left="567"/>
        <w:jc w:val="both"/>
      </w:pPr>
      <w:r>
        <w:t xml:space="preserve">pozemek </w:t>
      </w:r>
      <w:r w:rsidRPr="00EF1608">
        <w:t xml:space="preserve">č. </w:t>
      </w:r>
      <w:proofErr w:type="spellStart"/>
      <w:r w:rsidRPr="00EF1608">
        <w:t>parc</w:t>
      </w:r>
      <w:proofErr w:type="spellEnd"/>
      <w:r w:rsidRPr="00EF1608">
        <w:t xml:space="preserve">. </w:t>
      </w:r>
      <w:r w:rsidRPr="00FD1AEB">
        <w:rPr>
          <w:color w:val="FFFFFF" w:themeColor="background1"/>
        </w:rPr>
        <w:t>1988/12</w:t>
      </w:r>
      <w:r w:rsidRPr="00EF1608">
        <w:t xml:space="preserve">, </w:t>
      </w:r>
      <w:r>
        <w:t xml:space="preserve">k. </w:t>
      </w:r>
      <w:proofErr w:type="spellStart"/>
      <w:r>
        <w:t>ú.</w:t>
      </w:r>
      <w:proofErr w:type="spellEnd"/>
      <w:r>
        <w:t xml:space="preserve"> Košíře, </w:t>
      </w:r>
      <w:r w:rsidRPr="00EF1608">
        <w:t>GPS lokace 50.06</w:t>
      </w:r>
      <w:r>
        <w:t>88483</w:t>
      </w:r>
      <w:r w:rsidRPr="00EF1608">
        <w:t xml:space="preserve">N, </w:t>
      </w:r>
      <w:r>
        <w:t>14.3568364</w:t>
      </w:r>
      <w:r w:rsidRPr="00EF1608">
        <w:t>E</w:t>
      </w:r>
    </w:p>
    <w:p w:rsidR="00FD1AEB" w:rsidRPr="007F69E6" w:rsidRDefault="00FD1AEB" w:rsidP="00FD1AEB">
      <w:pPr>
        <w:numPr>
          <w:ilvl w:val="0"/>
          <w:numId w:val="1"/>
        </w:numPr>
        <w:spacing w:before="120"/>
        <w:ind w:left="567"/>
        <w:jc w:val="both"/>
      </w:pPr>
      <w:r>
        <w:t xml:space="preserve">pozemek </w:t>
      </w:r>
      <w:r w:rsidRPr="00EF1608">
        <w:t xml:space="preserve">č. </w:t>
      </w:r>
      <w:proofErr w:type="spellStart"/>
      <w:r w:rsidRPr="00EF1608">
        <w:t>parc</w:t>
      </w:r>
      <w:proofErr w:type="spellEnd"/>
      <w:r w:rsidRPr="00EF1608">
        <w:t xml:space="preserve">. </w:t>
      </w:r>
      <w:r w:rsidRPr="00FD1AEB">
        <w:rPr>
          <w:color w:val="FFFFFF" w:themeColor="background1"/>
        </w:rPr>
        <w:t>1896/16</w:t>
      </w:r>
      <w:r w:rsidRPr="00EF1608">
        <w:t xml:space="preserve">, </w:t>
      </w:r>
      <w:r>
        <w:t xml:space="preserve">k. </w:t>
      </w:r>
      <w:proofErr w:type="spellStart"/>
      <w:r>
        <w:t>ú.</w:t>
      </w:r>
      <w:proofErr w:type="spellEnd"/>
      <w:r>
        <w:t xml:space="preserve"> </w:t>
      </w:r>
      <w:r w:rsidRPr="007F69E6">
        <w:t>Košíře, GPS lokace 50.0693594N, 14.3578317E</w:t>
      </w:r>
    </w:p>
    <w:p w:rsidR="00FD1AEB" w:rsidRPr="007F69E6" w:rsidRDefault="00FD1AEB" w:rsidP="00FD1AEB">
      <w:pPr>
        <w:spacing w:before="120"/>
        <w:jc w:val="both"/>
      </w:pPr>
      <w:r w:rsidRPr="007F69E6">
        <w:t>Žadatel dále žádá o zaslání anonymizovaného rozhodnutí, případně podává podnět ve smyslu § 42 zákona č. 500/2004 Sb., správní řád, k zahájení řízení o odstranění stavby.</w:t>
      </w:r>
    </w:p>
    <w:p w:rsidR="00FD1AEB" w:rsidRPr="007F69E6" w:rsidRDefault="00FD1AEB" w:rsidP="00FD1AEB">
      <w:pPr>
        <w:spacing w:before="120"/>
        <w:rPr>
          <w:b/>
        </w:rPr>
      </w:pPr>
    </w:p>
    <w:p w:rsidR="00FD1AEB" w:rsidRDefault="00FD1AEB" w:rsidP="00FD1AEB">
      <w:pPr>
        <w:spacing w:before="120"/>
        <w:rPr>
          <w:b/>
        </w:rPr>
      </w:pPr>
      <w:r w:rsidRPr="007F69E6">
        <w:rPr>
          <w:b/>
        </w:rPr>
        <w:t>Stavební úřad k žádosti uvádí:</w:t>
      </w:r>
    </w:p>
    <w:p w:rsidR="00FD1AEB" w:rsidRPr="009A1F44" w:rsidRDefault="00FD1AEB" w:rsidP="00FD1AEB">
      <w:pPr>
        <w:spacing w:before="120"/>
      </w:pPr>
      <w:r w:rsidRPr="007A5CA3">
        <w:t xml:space="preserve">V archivu stavebního úřadu </w:t>
      </w:r>
      <w:r w:rsidRPr="009A1F44">
        <w:t>bylo dohledáno:</w:t>
      </w:r>
    </w:p>
    <w:p w:rsidR="00FD1AEB" w:rsidRPr="009A1F44" w:rsidRDefault="00FD1AEB" w:rsidP="00FD1AEB">
      <w:pPr>
        <w:spacing w:before="120"/>
        <w:ind w:left="207"/>
        <w:jc w:val="both"/>
      </w:pPr>
      <w:r w:rsidRPr="009A1F44">
        <w:t xml:space="preserve">Ad 1) Pro stavbu pro reklamu na </w:t>
      </w:r>
      <w:proofErr w:type="spellStart"/>
      <w:r w:rsidRPr="009A1F44">
        <w:t>poz</w:t>
      </w:r>
      <w:proofErr w:type="spellEnd"/>
      <w:r w:rsidRPr="009A1F44">
        <w:t xml:space="preserve">. č. </w:t>
      </w:r>
      <w:proofErr w:type="spellStart"/>
      <w:r w:rsidRPr="009A1F44">
        <w:t>parc</w:t>
      </w:r>
      <w:proofErr w:type="spellEnd"/>
      <w:r w:rsidRPr="009A1F44">
        <w:t xml:space="preserve">. </w:t>
      </w:r>
      <w:r w:rsidRPr="00FD1AEB">
        <w:rPr>
          <w:color w:val="FFFFFF" w:themeColor="background1"/>
        </w:rPr>
        <w:t>1988/12</w:t>
      </w:r>
      <w:r w:rsidRPr="009A1F44">
        <w:t xml:space="preserve">, k. </w:t>
      </w:r>
      <w:proofErr w:type="spellStart"/>
      <w:r w:rsidRPr="009A1F44">
        <w:t>ú.</w:t>
      </w:r>
      <w:proofErr w:type="spellEnd"/>
      <w:r w:rsidRPr="009A1F44">
        <w:t xml:space="preserve"> Košíře, GPS lokace 50.0688483N, 14.3568364E, bylo vydáno rozhodnutí o změně v užívání stavby spočívající v prodloužení doby trvání dočasné stavby č. j. MC05 65721/2017 ze dne </w:t>
      </w:r>
      <w:proofErr w:type="gramStart"/>
      <w:r w:rsidRPr="009A1F44">
        <w:t>16.11.2017</w:t>
      </w:r>
      <w:proofErr w:type="gramEnd"/>
      <w:r w:rsidRPr="009A1F44">
        <w:t xml:space="preserve"> a o povolení dalšího prodloužení platnosti stavby je u stavebního úřadu vedeno aktuální řízení pod spis. zn. MC05/OSU/11734/2021/Do/Ob.36.</w:t>
      </w:r>
    </w:p>
    <w:p w:rsidR="00FD1AEB" w:rsidRDefault="00FD1AEB" w:rsidP="00FD1AEB">
      <w:pPr>
        <w:spacing w:before="120"/>
        <w:ind w:left="207"/>
        <w:jc w:val="both"/>
      </w:pPr>
      <w:r w:rsidRPr="009A1F44">
        <w:t xml:space="preserve">Ad 2) Pro stavbu pro reklamu na </w:t>
      </w:r>
      <w:proofErr w:type="spellStart"/>
      <w:r w:rsidRPr="009A1F44">
        <w:t>poz</w:t>
      </w:r>
      <w:proofErr w:type="spellEnd"/>
      <w:r w:rsidRPr="009A1F44">
        <w:t xml:space="preserve">. č. </w:t>
      </w:r>
      <w:proofErr w:type="spellStart"/>
      <w:r w:rsidRPr="009A1F44">
        <w:t>parc</w:t>
      </w:r>
      <w:proofErr w:type="spellEnd"/>
      <w:r w:rsidRPr="009A1F44">
        <w:t xml:space="preserve">. </w:t>
      </w:r>
      <w:r w:rsidRPr="00FD1AEB">
        <w:rPr>
          <w:color w:val="FFFFFF" w:themeColor="background1"/>
        </w:rPr>
        <w:t>1896/16</w:t>
      </w:r>
      <w:r w:rsidRPr="009A1F44">
        <w:t xml:space="preserve">, k. </w:t>
      </w:r>
      <w:proofErr w:type="spellStart"/>
      <w:r w:rsidRPr="009A1F44">
        <w:t>ú.</w:t>
      </w:r>
      <w:proofErr w:type="spellEnd"/>
      <w:r w:rsidRPr="009A1F44">
        <w:t xml:space="preserve"> Košíře, GPS lokace 50.0693594N, 14.3578317E, bylo vydáno rozhodnutí o změně v užívání stavby spočívající v prodloužení doby trvání dočasné stavby č. j. MC05 65747/2017 ze dne </w:t>
      </w:r>
      <w:proofErr w:type="gramStart"/>
      <w:r w:rsidRPr="009A1F44">
        <w:t>16.11.2017</w:t>
      </w:r>
      <w:proofErr w:type="gramEnd"/>
      <w:r w:rsidRPr="009A1F44">
        <w:t xml:space="preserve"> a o povolení dalšího prodloužení platnosti stavby je u stavebního úřadu vedeno aktuální řízení pod spis. zn. MC05/OSU/</w:t>
      </w:r>
      <w:r>
        <w:t>12788</w:t>
      </w:r>
      <w:r w:rsidRPr="009A1F44">
        <w:t>/2021/Do/Ob.36.</w:t>
      </w:r>
    </w:p>
    <w:p w:rsidR="00FD1AEB" w:rsidRPr="00C7489D" w:rsidRDefault="00FD1AEB" w:rsidP="00FD1AEB">
      <w:pPr>
        <w:spacing w:before="120"/>
        <w:jc w:val="both"/>
      </w:pPr>
      <w:r>
        <w:t>Texty posledních platných rozhodnutí ve věci zasíláme v příloze.</w:t>
      </w:r>
      <w:r w:rsidRPr="00C7489D">
        <w:t xml:space="preserve"> </w:t>
      </w:r>
    </w:p>
    <w:p w:rsidR="00FD1AEB" w:rsidRPr="008030D4" w:rsidRDefault="00FD1AEB" w:rsidP="00FD1AEB"/>
    <w:p w:rsidR="00FD1AEB" w:rsidRPr="008030D4" w:rsidRDefault="00FD1AEB" w:rsidP="00FD1AEB">
      <w:pPr>
        <w:jc w:val="right"/>
      </w:pPr>
    </w:p>
    <w:p w:rsidR="00FD1AEB" w:rsidRPr="008030D4" w:rsidRDefault="00FD1AEB" w:rsidP="00FD1AEB">
      <w:pPr>
        <w:jc w:val="right"/>
      </w:pPr>
    </w:p>
    <w:p w:rsidR="00FD1AEB" w:rsidRPr="008030D4" w:rsidRDefault="00FD1AEB" w:rsidP="00FD1AEB">
      <w:pPr>
        <w:jc w:val="right"/>
      </w:pPr>
    </w:p>
    <w:p w:rsidR="00FD1AEB" w:rsidRPr="008030D4" w:rsidRDefault="00FD1AEB" w:rsidP="00FD1AEB">
      <w:pPr>
        <w:ind w:left="2268"/>
        <w:jc w:val="right"/>
      </w:pPr>
      <w:r>
        <w:t xml:space="preserve">Ing. Dana Ševčíková </w:t>
      </w:r>
      <w:r w:rsidRPr="00775154">
        <w:rPr>
          <w:i/>
        </w:rPr>
        <w:t>v. r.</w:t>
      </w:r>
    </w:p>
    <w:p w:rsidR="00FD1AEB" w:rsidRDefault="00FD1AEB" w:rsidP="00FD1AEB">
      <w:pPr>
        <w:ind w:left="2268"/>
        <w:jc w:val="right"/>
      </w:pPr>
      <w:r>
        <w:t>vedoucí Odboru Stavební úřad</w:t>
      </w:r>
    </w:p>
    <w:p w:rsidR="00FD1AEB" w:rsidRPr="00775154" w:rsidRDefault="00FD1AEB" w:rsidP="00FD1AEB">
      <w:pPr>
        <w:jc w:val="right"/>
        <w:rPr>
          <w:i/>
        </w:rPr>
      </w:pPr>
      <w:r w:rsidRPr="00775154">
        <w:rPr>
          <w:i/>
        </w:rPr>
        <w:t xml:space="preserve">otisk razítka </w:t>
      </w:r>
    </w:p>
    <w:p w:rsidR="00FD1AEB" w:rsidRPr="008030D4" w:rsidRDefault="00FD1AEB" w:rsidP="00FD1AEB"/>
    <w:p w:rsidR="00FD1AEB" w:rsidRPr="00C7489D" w:rsidRDefault="00FD1AEB" w:rsidP="00FD1AEB">
      <w:pPr>
        <w:spacing w:before="120"/>
        <w:jc w:val="right"/>
      </w:pPr>
    </w:p>
    <w:p w:rsidR="00FD1AEB" w:rsidRDefault="00FD1AEB" w:rsidP="00FD1AEB">
      <w:pPr>
        <w:spacing w:after="60"/>
        <w:rPr>
          <w:b/>
          <w:bCs/>
        </w:rPr>
      </w:pPr>
    </w:p>
    <w:p w:rsidR="00FD1AEB" w:rsidRDefault="00FD1AEB" w:rsidP="00FD1AEB">
      <w:pPr>
        <w:spacing w:after="60"/>
        <w:rPr>
          <w:b/>
          <w:bCs/>
        </w:rPr>
      </w:pPr>
      <w:r>
        <w:rPr>
          <w:b/>
          <w:bCs/>
        </w:rPr>
        <w:t>Přílohy:</w:t>
      </w:r>
    </w:p>
    <w:p w:rsidR="00FD1AEB" w:rsidRDefault="00FD1AEB" w:rsidP="00FD1AEB">
      <w:pPr>
        <w:spacing w:after="60"/>
      </w:pPr>
      <w:r w:rsidRPr="009A1F44">
        <w:t xml:space="preserve">rozhodnutí č. j. MC05 65721/2017 ze dne </w:t>
      </w:r>
      <w:proofErr w:type="gramStart"/>
      <w:r w:rsidRPr="009A1F44">
        <w:t>16.11.2017</w:t>
      </w:r>
      <w:proofErr w:type="gramEnd"/>
    </w:p>
    <w:p w:rsidR="00FD1AEB" w:rsidRDefault="00FD1AEB" w:rsidP="00FD1AEB">
      <w:pPr>
        <w:spacing w:after="60"/>
        <w:rPr>
          <w:bCs/>
        </w:rPr>
      </w:pPr>
      <w:r w:rsidRPr="009A1F44">
        <w:t xml:space="preserve">rozhodnutí č. j. MC05 65747/2017 ze dne </w:t>
      </w:r>
      <w:proofErr w:type="gramStart"/>
      <w:r w:rsidRPr="009A1F44">
        <w:t>16.11.2017</w:t>
      </w:r>
      <w:proofErr w:type="gramEnd"/>
    </w:p>
    <w:p w:rsidR="00FD1AEB" w:rsidRPr="004857F6" w:rsidRDefault="00FD1AEB" w:rsidP="00FD1AEB">
      <w:pPr>
        <w:spacing w:after="60"/>
        <w:rPr>
          <w:bCs/>
        </w:rPr>
      </w:pPr>
    </w:p>
    <w:p w:rsidR="00FD1AEB" w:rsidRPr="00C7489D" w:rsidRDefault="00FD1AEB" w:rsidP="00FD1AEB">
      <w:pPr>
        <w:spacing w:after="60"/>
        <w:rPr>
          <w:b/>
          <w:bCs/>
        </w:rPr>
      </w:pPr>
      <w:r>
        <w:rPr>
          <w:b/>
          <w:bCs/>
        </w:rPr>
        <w:t>Doručuje se</w:t>
      </w:r>
      <w:r w:rsidRPr="00C7489D">
        <w:rPr>
          <w:b/>
          <w:bCs/>
        </w:rPr>
        <w:t>:</w:t>
      </w:r>
    </w:p>
    <w:p w:rsidR="00FD1AEB" w:rsidRPr="00FD1AEB" w:rsidRDefault="00FD1AEB" w:rsidP="00FD1AEB">
      <w:pPr>
        <w:rPr>
          <w:color w:val="FFFFFF" w:themeColor="background1"/>
        </w:rPr>
      </w:pPr>
      <w:r w:rsidRPr="00FD1AEB">
        <w:rPr>
          <w:color w:val="FFFFFF" w:themeColor="background1"/>
        </w:rPr>
        <w:t>Zdeněk Jahn, IDDS: 4ps92bd</w:t>
      </w:r>
      <w:r w:rsidRPr="00FD1AEB">
        <w:rPr>
          <w:color w:val="FFFFFF" w:themeColor="background1"/>
        </w:rPr>
        <w:br/>
      </w:r>
      <w:r w:rsidRPr="00FD1AEB">
        <w:rPr>
          <w:color w:val="FFFFFF" w:themeColor="background1"/>
        </w:rPr>
        <w:tab/>
        <w:t>trvalý pobyt: Čajkovského 1684/29, 130 00 Praha 3</w:t>
      </w:r>
    </w:p>
    <w:p w:rsidR="00FD1AEB" w:rsidRDefault="00FD1AEB" w:rsidP="00FD1AEB"/>
    <w:p w:rsidR="00FD1AEB" w:rsidRDefault="00FD1AEB" w:rsidP="00FD1AEB"/>
    <w:p w:rsidR="00FD1AEB" w:rsidRPr="00740322" w:rsidRDefault="00FD1AEB" w:rsidP="00FD1AEB">
      <w:pPr>
        <w:rPr>
          <w:bCs/>
        </w:rPr>
      </w:pPr>
      <w:r>
        <w:br/>
      </w:r>
      <w:r w:rsidRPr="004857F6">
        <w:rPr>
          <w:bCs/>
        </w:rPr>
        <w:t>Za správnost vyhotovení:</w:t>
      </w:r>
      <w:r>
        <w:rPr>
          <w:bCs/>
        </w:rPr>
        <w:t xml:space="preserve"> </w:t>
      </w:r>
      <w:r>
        <w:t xml:space="preserve">Ing. Marie </w:t>
      </w:r>
      <w:proofErr w:type="spellStart"/>
      <w:r>
        <w:t>Kajčevská</w:t>
      </w:r>
      <w:proofErr w:type="spellEnd"/>
    </w:p>
    <w:p w:rsidR="00FD1AEB" w:rsidRPr="00B90CD6" w:rsidRDefault="00FD1AEB" w:rsidP="00FD1AEB">
      <w:r>
        <w:t>Stejnopis: spisy</w:t>
      </w:r>
      <w:r>
        <w:br/>
      </w:r>
    </w:p>
    <w:p w:rsidR="0076648E" w:rsidRDefault="0076648E">
      <w:bookmarkStart w:id="0" w:name="_GoBack"/>
      <w:bookmarkEnd w:id="0"/>
    </w:p>
    <w:sectPr w:rsidR="0076648E" w:rsidSect="009177E6">
      <w:headerReference w:type="default" r:id="rId7"/>
      <w:type w:val="continuous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CE" w:rsidRPr="00DE4EC9" w:rsidRDefault="00FD1AEB" w:rsidP="007B3608">
    <w:pPr>
      <w:pStyle w:val="Zpat"/>
      <w:tabs>
        <w:tab w:val="clear" w:pos="9072"/>
        <w:tab w:val="right" w:pos="9356"/>
      </w:tabs>
      <w:spacing w:before="240"/>
      <w:rPr>
        <w:sz w:val="20"/>
        <w:szCs w:val="20"/>
      </w:rPr>
    </w:pPr>
    <w:r w:rsidRPr="00DE4EC9">
      <w:rPr>
        <w:sz w:val="20"/>
        <w:szCs w:val="20"/>
      </w:rPr>
      <w:t xml:space="preserve">Tel.: 257 000 </w:t>
    </w:r>
    <w:r>
      <w:rPr>
        <w:sz w:val="20"/>
        <w:szCs w:val="20"/>
      </w:rPr>
      <w:t>129</w:t>
    </w:r>
  </w:p>
  <w:p w:rsidR="003323CE" w:rsidRPr="00DE4EC9" w:rsidRDefault="00FD1AEB" w:rsidP="007B3608">
    <w:pPr>
      <w:pStyle w:val="Zpat"/>
      <w:tabs>
        <w:tab w:val="clear" w:pos="9072"/>
        <w:tab w:val="right" w:pos="9356"/>
      </w:tabs>
      <w:rPr>
        <w:sz w:val="20"/>
        <w:szCs w:val="20"/>
      </w:rPr>
    </w:pPr>
    <w:r w:rsidRPr="00DE4EC9">
      <w:rPr>
        <w:sz w:val="20"/>
        <w:szCs w:val="20"/>
      </w:rPr>
      <w:t xml:space="preserve">E-mail: </w:t>
    </w:r>
    <w:r>
      <w:rPr>
        <w:sz w:val="20"/>
        <w:szCs w:val="20"/>
      </w:rPr>
      <w:t>marie.kajcevska@praha5.cz</w:t>
    </w:r>
    <w:r w:rsidRPr="00DE4EC9">
      <w:rPr>
        <w:sz w:val="20"/>
        <w:szCs w:val="20"/>
      </w:rPr>
      <w:tab/>
    </w:r>
    <w:r w:rsidRPr="00DE4EC9">
      <w:rPr>
        <w:sz w:val="20"/>
        <w:szCs w:val="20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1F" w:rsidRPr="00CB708E" w:rsidRDefault="00FD1AEB" w:rsidP="002D241F">
    <w:pPr>
      <w:pStyle w:val="Zhlav"/>
      <w:rPr>
        <w:rStyle w:val="slostrnky"/>
        <w:sz w:val="18"/>
        <w:szCs w:val="18"/>
      </w:rPr>
    </w:pPr>
    <w:proofErr w:type="gramStart"/>
    <w:r w:rsidRPr="00CB708E">
      <w:rPr>
        <w:sz w:val="18"/>
        <w:szCs w:val="18"/>
      </w:rPr>
      <w:t>Č.j.</w:t>
    </w:r>
    <w:proofErr w:type="gramEnd"/>
    <w:r w:rsidRPr="00CB708E">
      <w:rPr>
        <w:sz w:val="18"/>
        <w:szCs w:val="18"/>
      </w:rPr>
      <w:t xml:space="preserve"> </w:t>
    </w:r>
    <w:r>
      <w:rPr>
        <w:sz w:val="18"/>
        <w:szCs w:val="18"/>
      </w:rPr>
      <w:t>MC05  88784/2022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</w:instrText>
    </w:r>
    <w:r w:rsidRPr="00CB708E">
      <w:rPr>
        <w:rStyle w:val="slostrnky"/>
        <w:sz w:val="18"/>
        <w:szCs w:val="18"/>
      </w:rPr>
      <w:instrText xml:space="preserve">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FD1AEB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6A11"/>
    <w:multiLevelType w:val="hybridMultilevel"/>
    <w:tmpl w:val="A62A0E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B"/>
    <w:rsid w:val="0076648E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8BA6-61B2-4532-BF0C-6ED0C15F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A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1AEB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1AEB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FD1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1AEB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FD1AEB"/>
  </w:style>
  <w:style w:type="paragraph" w:styleId="Zpat">
    <w:name w:val="footer"/>
    <w:basedOn w:val="Normln"/>
    <w:link w:val="ZpatChar"/>
    <w:rsid w:val="00FD1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D1AEB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Dobromila</dc:creator>
  <cp:keywords/>
  <dc:description/>
  <cp:lastModifiedBy>Dubinová Dobromila</cp:lastModifiedBy>
  <cp:revision>1</cp:revision>
  <dcterms:created xsi:type="dcterms:W3CDTF">2022-05-09T13:13:00Z</dcterms:created>
  <dcterms:modified xsi:type="dcterms:W3CDTF">2022-05-09T13:15:00Z</dcterms:modified>
</cp:coreProperties>
</file>