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3A5" w:rsidRDefault="009C13A5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  <w:r w:rsidRPr="00D2042D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371475" y="457200"/>
            <wp:positionH relativeFrom="column">
              <wp:align>left</wp:align>
            </wp:positionH>
            <wp:positionV relativeFrom="paragraph">
              <wp:align>top</wp:align>
            </wp:positionV>
            <wp:extent cx="2638425" cy="1200150"/>
            <wp:effectExtent l="0" t="0" r="9525" b="0"/>
            <wp:wrapSquare wrapText="bothSides"/>
            <wp:docPr id="1" name="Obrázek 1" descr="logo_praha_5_MC_PRAHA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praha_5_MC_PRAHA_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38316E" w:rsidRDefault="0038316E" w:rsidP="0038316E">
      <w:pPr>
        <w:spacing w:after="87" w:line="273" w:lineRule="auto"/>
        <w:ind w:left="15" w:right="0" w:hanging="157"/>
        <w:jc w:val="both"/>
        <w:rPr>
          <w:b/>
          <w:sz w:val="22"/>
          <w:u w:val="single" w:color="000000"/>
        </w:rPr>
      </w:pPr>
    </w:p>
    <w:p w:rsidR="00CF64C9" w:rsidRDefault="009C13A5" w:rsidP="00CF64C9">
      <w:pPr>
        <w:pBdr>
          <w:bottom w:val="single" w:sz="4" w:space="1" w:color="auto"/>
        </w:pBdr>
        <w:spacing w:after="87" w:line="273" w:lineRule="auto"/>
        <w:ind w:left="15" w:right="0" w:firstLine="900"/>
        <w:jc w:val="both"/>
        <w:rPr>
          <w:b/>
          <w:sz w:val="48"/>
          <w:szCs w:val="48"/>
        </w:rPr>
      </w:pPr>
      <w:r w:rsidRPr="009C13A5">
        <w:rPr>
          <w:b/>
          <w:sz w:val="48"/>
          <w:szCs w:val="48"/>
        </w:rPr>
        <w:t>Žádost o zápis do dodatku seznamu voličů</w:t>
      </w:r>
    </w:p>
    <w:p w:rsidR="001E504D" w:rsidRPr="00CF64C9" w:rsidRDefault="00671F10" w:rsidP="00CF64C9">
      <w:pPr>
        <w:pBdr>
          <w:bottom w:val="single" w:sz="4" w:space="1" w:color="auto"/>
        </w:pBdr>
        <w:spacing w:after="87" w:line="273" w:lineRule="auto"/>
        <w:ind w:left="15" w:right="0" w:hanging="15"/>
        <w:jc w:val="both"/>
        <w:rPr>
          <w:b/>
          <w:sz w:val="48"/>
          <w:szCs w:val="48"/>
        </w:rPr>
      </w:pPr>
      <w:r w:rsidRPr="009C13A5">
        <w:rPr>
          <w:b/>
          <w:sz w:val="28"/>
          <w:szCs w:val="28"/>
        </w:rPr>
        <w:t xml:space="preserve">pro volby do </w:t>
      </w:r>
      <w:r w:rsidR="00205E99" w:rsidRPr="009C13A5">
        <w:rPr>
          <w:b/>
          <w:sz w:val="28"/>
          <w:szCs w:val="28"/>
        </w:rPr>
        <w:t>zastupitelstev obcí</w:t>
      </w:r>
      <w:r w:rsidRPr="009C13A5">
        <w:rPr>
          <w:b/>
          <w:sz w:val="28"/>
          <w:szCs w:val="28"/>
        </w:rPr>
        <w:t xml:space="preserve"> pro občany jiných členských států EU podle § 2</w:t>
      </w:r>
      <w:r w:rsidR="00205E99" w:rsidRPr="009C13A5">
        <w:rPr>
          <w:b/>
          <w:sz w:val="28"/>
          <w:szCs w:val="28"/>
        </w:rPr>
        <w:t>8</w:t>
      </w:r>
      <w:r w:rsidRPr="009C13A5">
        <w:rPr>
          <w:b/>
          <w:sz w:val="28"/>
          <w:szCs w:val="28"/>
        </w:rPr>
        <w:t xml:space="preserve"> odst. </w:t>
      </w:r>
      <w:r w:rsidR="00205E99" w:rsidRPr="009C13A5">
        <w:rPr>
          <w:b/>
          <w:sz w:val="28"/>
          <w:szCs w:val="28"/>
        </w:rPr>
        <w:t>1</w:t>
      </w:r>
      <w:r w:rsidRPr="009C13A5">
        <w:rPr>
          <w:b/>
          <w:sz w:val="28"/>
          <w:szCs w:val="28"/>
        </w:rPr>
        <w:t xml:space="preserve"> zákona č. </w:t>
      </w:r>
      <w:r w:rsidR="00205E99" w:rsidRPr="009C13A5">
        <w:rPr>
          <w:b/>
          <w:sz w:val="28"/>
          <w:szCs w:val="28"/>
        </w:rPr>
        <w:t>491</w:t>
      </w:r>
      <w:r w:rsidRPr="009C13A5">
        <w:rPr>
          <w:b/>
          <w:sz w:val="28"/>
          <w:szCs w:val="28"/>
        </w:rPr>
        <w:t>/200</w:t>
      </w:r>
      <w:r w:rsidR="00205E99" w:rsidRPr="009C13A5">
        <w:rPr>
          <w:b/>
          <w:sz w:val="28"/>
          <w:szCs w:val="28"/>
        </w:rPr>
        <w:t>1</w:t>
      </w:r>
      <w:r w:rsidRPr="009C13A5">
        <w:rPr>
          <w:b/>
          <w:sz w:val="28"/>
          <w:szCs w:val="28"/>
        </w:rPr>
        <w:t xml:space="preserve"> Sb., o volbách do </w:t>
      </w:r>
      <w:r w:rsidR="00205E99" w:rsidRPr="009C13A5">
        <w:rPr>
          <w:b/>
          <w:sz w:val="28"/>
          <w:szCs w:val="28"/>
        </w:rPr>
        <w:t>zastupitelstev obcí</w:t>
      </w:r>
      <w:r w:rsidRPr="009C13A5">
        <w:rPr>
          <w:b/>
          <w:sz w:val="28"/>
          <w:szCs w:val="28"/>
        </w:rPr>
        <w:t xml:space="preserve"> a o změně některých zákonů</w:t>
      </w:r>
    </w:p>
    <w:p w:rsidR="001E504D" w:rsidRPr="00C91DA2" w:rsidRDefault="00671F10">
      <w:pPr>
        <w:spacing w:after="44"/>
        <w:ind w:left="0" w:right="0" w:firstLine="0"/>
        <w:rPr>
          <w:sz w:val="22"/>
        </w:rPr>
      </w:pPr>
      <w:r w:rsidRPr="00C91DA2">
        <w:rPr>
          <w:b/>
          <w:sz w:val="22"/>
        </w:rPr>
        <w:t xml:space="preserve"> </w:t>
      </w:r>
    </w:p>
    <w:tbl>
      <w:tblPr>
        <w:tblStyle w:val="Mkatabulky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689"/>
        <w:gridCol w:w="7771"/>
      </w:tblGrid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Příjmení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Jméno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Rodné příjmení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Pohlaví</w:t>
            </w:r>
          </w:p>
        </w:tc>
        <w:tc>
          <w:tcPr>
            <w:tcW w:w="7771" w:type="dxa"/>
            <w:vAlign w:val="center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                          MUŽ                                 ŽENA</w:t>
            </w: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Datum narození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801"/>
        </w:trPr>
        <w:tc>
          <w:tcPr>
            <w:tcW w:w="2689" w:type="dxa"/>
            <w:vAlign w:val="bottom"/>
          </w:tcPr>
          <w:p w:rsidR="00864A81" w:rsidRPr="00CF64C9" w:rsidRDefault="00CF64C9" w:rsidP="00864A81">
            <w:pPr>
              <w:spacing w:line="235" w:lineRule="auto"/>
              <w:ind w:right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Stát a místo narození</w:t>
            </w:r>
          </w:p>
          <w:p w:rsidR="00864A81" w:rsidRPr="00CF64C9" w:rsidRDefault="00864A81" w:rsidP="00864A81">
            <w:pPr>
              <w:spacing w:line="235" w:lineRule="auto"/>
              <w:ind w:right="0"/>
              <w:rPr>
                <w:sz w:val="28"/>
                <w:szCs w:val="28"/>
              </w:rPr>
            </w:pPr>
            <w:r w:rsidRPr="00CF64C9">
              <w:rPr>
                <w:sz w:val="28"/>
                <w:szCs w:val="28"/>
              </w:rPr>
              <w:t xml:space="preserve">(nepovinný údaj): 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567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Státní občanství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1360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Místo trvalého pobytu na území ČR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before="240"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Název ulice: 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Číslo popisné: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Číslo orientační:</w:t>
            </w:r>
          </w:p>
          <w:p w:rsidR="00864A81" w:rsidRDefault="00864A81" w:rsidP="00864A81">
            <w:pPr>
              <w:spacing w:line="360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PSČ:</w:t>
            </w:r>
          </w:p>
        </w:tc>
      </w:tr>
      <w:tr w:rsidR="00864A81" w:rsidTr="00864A81">
        <w:trPr>
          <w:trHeight w:val="567"/>
        </w:trPr>
        <w:tc>
          <w:tcPr>
            <w:tcW w:w="2689" w:type="dxa"/>
          </w:tcPr>
          <w:p w:rsidR="00864A81" w:rsidRPr="00CF64C9" w:rsidRDefault="00864A81" w:rsidP="00864A81">
            <w:pPr>
              <w:spacing w:line="235" w:lineRule="auto"/>
              <w:ind w:left="0" w:right="0" w:firstLine="0"/>
              <w:rPr>
                <w:b/>
                <w:szCs w:val="24"/>
              </w:rPr>
            </w:pPr>
            <w:r w:rsidRPr="00CF64C9">
              <w:rPr>
                <w:b/>
                <w:szCs w:val="24"/>
              </w:rPr>
              <w:t xml:space="preserve">Místo nebo volební okrsek v členském státě voliče, kde byl volič naposledy zapsán v seznamu voličů </w:t>
            </w:r>
            <w:r w:rsidRPr="00CF64C9">
              <w:rPr>
                <w:szCs w:val="24"/>
              </w:rPr>
              <w:t>(nepovinný údaj):</w:t>
            </w:r>
          </w:p>
        </w:tc>
        <w:tc>
          <w:tcPr>
            <w:tcW w:w="7771" w:type="dxa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</w:p>
        </w:tc>
      </w:tr>
      <w:tr w:rsidR="00864A81" w:rsidTr="00864A81">
        <w:trPr>
          <w:trHeight w:val="932"/>
        </w:trPr>
        <w:tc>
          <w:tcPr>
            <w:tcW w:w="2689" w:type="dxa"/>
            <w:vAlign w:val="center"/>
          </w:tcPr>
          <w:p w:rsidR="00864A81" w:rsidRPr="00CF64C9" w:rsidRDefault="00CF64C9" w:rsidP="00864A81">
            <w:pPr>
              <w:spacing w:line="235" w:lineRule="auto"/>
              <w:ind w:left="0" w:right="0" w:firstLine="0"/>
              <w:rPr>
                <w:b/>
                <w:sz w:val="28"/>
                <w:szCs w:val="28"/>
              </w:rPr>
            </w:pPr>
            <w:r w:rsidRPr="00CF64C9">
              <w:rPr>
                <w:b/>
                <w:sz w:val="28"/>
                <w:szCs w:val="28"/>
              </w:rPr>
              <w:t>Kontakt</w:t>
            </w:r>
          </w:p>
        </w:tc>
        <w:tc>
          <w:tcPr>
            <w:tcW w:w="7771" w:type="dxa"/>
            <w:vAlign w:val="center"/>
          </w:tcPr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 xml:space="preserve">Tel. číslo: </w:t>
            </w:r>
          </w:p>
          <w:p w:rsidR="00864A81" w:rsidRDefault="00864A81" w:rsidP="00864A81">
            <w:pPr>
              <w:spacing w:line="235" w:lineRule="auto"/>
              <w:ind w:left="0" w:right="0" w:firstLine="0"/>
              <w:rPr>
                <w:sz w:val="22"/>
              </w:rPr>
            </w:pPr>
            <w:r>
              <w:rPr>
                <w:sz w:val="22"/>
              </w:rPr>
              <w:t>Email:</w:t>
            </w:r>
          </w:p>
        </w:tc>
      </w:tr>
    </w:tbl>
    <w:p w:rsidR="009C13A5" w:rsidRDefault="00CF64C9">
      <w:pPr>
        <w:spacing w:line="235" w:lineRule="auto"/>
        <w:ind w:right="0"/>
        <w:rPr>
          <w:sz w:val="22"/>
        </w:rPr>
      </w:pPr>
      <w:r>
        <w:rPr>
          <w:sz w:val="22"/>
        </w:rPr>
        <w:t xml:space="preserve">V případě potřeby kontaktujte: </w:t>
      </w:r>
      <w:hyperlink r:id="rId5" w:history="1">
        <w:r w:rsidR="00D65F4F" w:rsidRPr="008E4853">
          <w:rPr>
            <w:rStyle w:val="Hypertextovodkaz"/>
            <w:sz w:val="22"/>
          </w:rPr>
          <w:t>karolina.lukasova@praha5.cz</w:t>
        </w:r>
      </w:hyperlink>
      <w:r>
        <w:rPr>
          <w:sz w:val="22"/>
        </w:rPr>
        <w:t xml:space="preserve">, </w:t>
      </w:r>
      <w:hyperlink r:id="rId6" w:history="1">
        <w:r w:rsidR="00D65F4F" w:rsidRPr="008E4853">
          <w:rPr>
            <w:rStyle w:val="Hypertextovodkaz"/>
            <w:sz w:val="22"/>
          </w:rPr>
          <w:t>lucie.maresova@praha5.cz</w:t>
        </w:r>
      </w:hyperlink>
      <w:r>
        <w:rPr>
          <w:sz w:val="22"/>
        </w:rPr>
        <w:t xml:space="preserve"> (tel. 257 000</w:t>
      </w:r>
      <w:r w:rsidR="00D65F4F">
        <w:rPr>
          <w:sz w:val="22"/>
        </w:rPr>
        <w:t> </w:t>
      </w:r>
      <w:r>
        <w:rPr>
          <w:sz w:val="22"/>
        </w:rPr>
        <w:t>99</w:t>
      </w:r>
      <w:r w:rsidR="00D65F4F">
        <w:rPr>
          <w:sz w:val="22"/>
        </w:rPr>
        <w:t>2/519</w:t>
      </w:r>
      <w:r>
        <w:rPr>
          <w:sz w:val="22"/>
        </w:rPr>
        <w:t>)</w:t>
      </w:r>
    </w:p>
    <w:p w:rsidR="0038316E" w:rsidRDefault="0038316E">
      <w:pPr>
        <w:spacing w:line="235" w:lineRule="auto"/>
        <w:ind w:right="0"/>
        <w:rPr>
          <w:sz w:val="22"/>
        </w:rPr>
      </w:pPr>
      <w:r>
        <w:rPr>
          <w:sz w:val="22"/>
        </w:rPr>
        <w:t xml:space="preserve">ÚMČ Praha 5, </w:t>
      </w:r>
      <w:r w:rsidR="009914B5">
        <w:rPr>
          <w:sz w:val="22"/>
        </w:rPr>
        <w:t>budova Štefánikova 13,</w:t>
      </w:r>
      <w:bookmarkStart w:id="0" w:name="_GoBack"/>
      <w:bookmarkEnd w:id="0"/>
      <w:r>
        <w:rPr>
          <w:sz w:val="22"/>
        </w:rPr>
        <w:t>15, Praha 5, 1. patro, kancelář č. 1</w:t>
      </w:r>
      <w:r w:rsidR="00D65F4F">
        <w:rPr>
          <w:sz w:val="22"/>
        </w:rPr>
        <w:t>44</w:t>
      </w:r>
      <w:r>
        <w:rPr>
          <w:sz w:val="22"/>
        </w:rPr>
        <w:t xml:space="preserve">. </w:t>
      </w:r>
      <w:r w:rsidR="00D65F4F">
        <w:rPr>
          <w:sz w:val="22"/>
        </w:rPr>
        <w:br/>
      </w:r>
      <w:r>
        <w:rPr>
          <w:sz w:val="22"/>
        </w:rPr>
        <w:t>Žádost osobně odevzdejte v kanceláři č. 1</w:t>
      </w:r>
      <w:r w:rsidR="00D65F4F">
        <w:rPr>
          <w:sz w:val="22"/>
        </w:rPr>
        <w:t>44</w:t>
      </w:r>
      <w:r>
        <w:rPr>
          <w:sz w:val="22"/>
        </w:rPr>
        <w:t xml:space="preserve">. </w:t>
      </w:r>
    </w:p>
    <w:p w:rsidR="009C13A5" w:rsidRDefault="009C13A5">
      <w:pPr>
        <w:spacing w:line="235" w:lineRule="auto"/>
        <w:ind w:right="0"/>
        <w:rPr>
          <w:sz w:val="22"/>
        </w:rPr>
      </w:pPr>
    </w:p>
    <w:p w:rsidR="00CF64C9" w:rsidRDefault="00CF64C9">
      <w:pPr>
        <w:spacing w:line="235" w:lineRule="auto"/>
        <w:ind w:right="0"/>
        <w:rPr>
          <w:sz w:val="22"/>
        </w:rPr>
      </w:pPr>
    </w:p>
    <w:p w:rsidR="009C13A5" w:rsidRDefault="00864A81">
      <w:pPr>
        <w:spacing w:line="235" w:lineRule="auto"/>
        <w:ind w:right="0"/>
        <w:rPr>
          <w:sz w:val="22"/>
        </w:rPr>
      </w:pPr>
      <w:r>
        <w:rPr>
          <w:sz w:val="22"/>
        </w:rPr>
        <w:t>……………………………………….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864A81">
        <w:rPr>
          <w:sz w:val="22"/>
        </w:rPr>
        <w:t>……………………………………</w:t>
      </w:r>
    </w:p>
    <w:p w:rsidR="001E504D" w:rsidRPr="00C91DA2" w:rsidRDefault="00864A81" w:rsidP="00CF64C9">
      <w:pPr>
        <w:spacing w:line="235" w:lineRule="auto"/>
        <w:ind w:righ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Datum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P</w:t>
      </w:r>
      <w:r w:rsidRPr="00864A81">
        <w:rPr>
          <w:sz w:val="22"/>
        </w:rPr>
        <w:t>odpis</w:t>
      </w:r>
    </w:p>
    <w:sectPr w:rsidR="001E504D" w:rsidRPr="00C91DA2" w:rsidSect="009C13A5">
      <w:pgSz w:w="11910" w:h="16845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04D"/>
    <w:rsid w:val="000423BB"/>
    <w:rsid w:val="001E504D"/>
    <w:rsid w:val="00205E99"/>
    <w:rsid w:val="0038316E"/>
    <w:rsid w:val="00671F10"/>
    <w:rsid w:val="00742071"/>
    <w:rsid w:val="00864A81"/>
    <w:rsid w:val="008A51DE"/>
    <w:rsid w:val="009914B5"/>
    <w:rsid w:val="009C13A5"/>
    <w:rsid w:val="009F3EBB"/>
    <w:rsid w:val="00B55087"/>
    <w:rsid w:val="00B81380"/>
    <w:rsid w:val="00C91DA2"/>
    <w:rsid w:val="00CF64C9"/>
    <w:rsid w:val="00D65F4F"/>
    <w:rsid w:val="00E13974"/>
    <w:rsid w:val="00F53B3A"/>
    <w:rsid w:val="00FA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86D8F-E4C6-4FC7-8110-8905B9CE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47" w:line="240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39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3974"/>
    <w:rPr>
      <w:rFonts w:ascii="Segoe UI" w:eastAsia="Times New Roman" w:hAnsi="Segoe UI" w:cs="Segoe UI"/>
      <w:color w:val="000000"/>
      <w:sz w:val="18"/>
      <w:szCs w:val="18"/>
    </w:rPr>
  </w:style>
  <w:style w:type="table" w:styleId="Mkatabulky">
    <w:name w:val="Table Grid"/>
    <w:basedOn w:val="Normlntabulka"/>
    <w:uiPriority w:val="39"/>
    <w:rsid w:val="009C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CF64C9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6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cie.maresova@praha5.cz" TargetMode="External"/><Relationship Id="rId5" Type="http://schemas.openxmlformats.org/officeDocument/2006/relationships/hyperlink" Target="mailto:karolina.lukasova@praha5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DA327678</dc:creator>
  <cp:keywords/>
  <cp:lastModifiedBy>Kufa Antonín</cp:lastModifiedBy>
  <cp:revision>3</cp:revision>
  <cp:lastPrinted>2018-06-13T08:40:00Z</cp:lastPrinted>
  <dcterms:created xsi:type="dcterms:W3CDTF">2022-05-09T09:12:00Z</dcterms:created>
  <dcterms:modified xsi:type="dcterms:W3CDTF">2022-05-09T09:13:00Z</dcterms:modified>
</cp:coreProperties>
</file>