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7E" w:rsidRDefault="00B16315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noProof/>
          <w:lang w:val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4882400</wp:posOffset>
            </wp:positionH>
            <wp:positionV relativeFrom="paragraph">
              <wp:posOffset>-1905</wp:posOffset>
            </wp:positionV>
            <wp:extent cx="1059180" cy="1059180"/>
            <wp:effectExtent l="0" t="0" r="7620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Ýmek 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2559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>Úřad městské části Praha 5</w:t>
      </w:r>
    </w:p>
    <w:p w:rsidR="00C466C9" w:rsidRPr="0020267E" w:rsidRDefault="00C466C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Oddělení PR a tiskové</w:t>
      </w:r>
    </w:p>
    <w:p w:rsidR="00EB2559" w:rsidRPr="0020267E" w:rsidRDefault="00481B13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n</w:t>
      </w:r>
      <w:r w:rsidR="0016752F" w:rsidRPr="0020267E">
        <w:rPr>
          <w:color w:val="0F1978"/>
          <w:sz w:val="20"/>
          <w:szCs w:val="20"/>
        </w:rPr>
        <w:t>áměstí</w:t>
      </w:r>
      <w:r w:rsidR="00EB2559" w:rsidRPr="0020267E">
        <w:rPr>
          <w:color w:val="0F1978"/>
          <w:sz w:val="20"/>
          <w:szCs w:val="20"/>
        </w:rPr>
        <w:t xml:space="preserve"> 14. října 1381/4</w:t>
      </w:r>
      <w:r w:rsidR="0016752F" w:rsidRPr="0020267E">
        <w:rPr>
          <w:color w:val="0F1978"/>
          <w:sz w:val="20"/>
          <w:szCs w:val="20"/>
        </w:rPr>
        <w:t>, 150 22 Praha 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t: </w:t>
      </w:r>
      <w:r w:rsidR="00420A40">
        <w:rPr>
          <w:color w:val="0F1978"/>
          <w:sz w:val="20"/>
          <w:szCs w:val="20"/>
        </w:rPr>
        <w:t>602 475 895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e: </w:t>
      </w:r>
      <w:bookmarkStart w:id="0" w:name="_GoBack"/>
      <w:r w:rsidR="00EC2F4F" w:rsidRPr="00BB2CC4">
        <w:rPr>
          <w:color w:val="0F1978"/>
          <w:sz w:val="20"/>
          <w:u w:val="single"/>
        </w:rPr>
        <w:fldChar w:fldCharType="begin"/>
      </w:r>
      <w:r w:rsidR="00BB2CC4" w:rsidRPr="00BB2CC4">
        <w:rPr>
          <w:color w:val="0F1978"/>
          <w:sz w:val="20"/>
          <w:u w:val="single"/>
        </w:rPr>
        <w:instrText>HYPERLINK "mailto:stanislav.brunclik@praha5.cz"</w:instrText>
      </w:r>
      <w:r w:rsidR="00BB2CC4" w:rsidRPr="00BB2CC4">
        <w:rPr>
          <w:color w:val="0F1978"/>
          <w:sz w:val="20"/>
          <w:u w:val="single"/>
        </w:rPr>
      </w:r>
      <w:r w:rsidR="00EC2F4F" w:rsidRPr="00BB2CC4">
        <w:rPr>
          <w:color w:val="0F1978"/>
          <w:sz w:val="20"/>
          <w:u w:val="single"/>
        </w:rPr>
        <w:fldChar w:fldCharType="separate"/>
      </w:r>
      <w:r w:rsidR="00420A40" w:rsidRPr="00BB2CC4">
        <w:rPr>
          <w:color w:val="0F1978"/>
          <w:sz w:val="20"/>
          <w:u w:val="single"/>
        </w:rPr>
        <w:t>stanislav.brunclik@praha5.cz</w:t>
      </w:r>
      <w:r w:rsidR="00EC2F4F" w:rsidRPr="00BB2CC4">
        <w:rPr>
          <w:color w:val="0F1978"/>
          <w:sz w:val="20"/>
          <w:u w:val="single"/>
        </w:rPr>
        <w:fldChar w:fldCharType="end"/>
      </w:r>
      <w:bookmarkEnd w:id="0"/>
    </w:p>
    <w:p w:rsidR="00EB2559" w:rsidRPr="00493D8F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563C1"/>
          <w:sz w:val="20"/>
          <w:szCs w:val="20"/>
          <w:u w:val="single"/>
        </w:rPr>
      </w:pPr>
      <w:r w:rsidRPr="0020267E">
        <w:rPr>
          <w:color w:val="0F1978"/>
          <w:sz w:val="20"/>
          <w:szCs w:val="20"/>
        </w:rPr>
        <w:t xml:space="preserve">w: </w:t>
      </w:r>
      <w:hyperlink r:id="rId8">
        <w:r w:rsidRPr="0020267E">
          <w:rPr>
            <w:color w:val="0F1978"/>
            <w:sz w:val="20"/>
            <w:szCs w:val="20"/>
            <w:u w:val="single"/>
          </w:rPr>
          <w:t>www.praha5.cz</w:t>
        </w:r>
      </w:hyperlink>
      <w:r w:rsidRPr="0020267E">
        <w:rPr>
          <w:color w:val="0F1978"/>
          <w:sz w:val="20"/>
          <w:szCs w:val="20"/>
          <w:u w:val="single"/>
        </w:rPr>
        <w:t xml:space="preserve"> </w:t>
      </w:r>
    </w:p>
    <w:p w:rsidR="00EB2559" w:rsidRPr="00841DD9" w:rsidRDefault="00EB2559" w:rsidP="00841DD9">
      <w:pPr>
        <w:tabs>
          <w:tab w:val="center" w:pos="4536"/>
          <w:tab w:val="right" w:pos="9072"/>
        </w:tabs>
        <w:spacing w:line="240" w:lineRule="auto"/>
        <w:rPr>
          <w:b/>
          <w:sz w:val="20"/>
          <w:szCs w:val="20"/>
        </w:rPr>
      </w:pPr>
    </w:p>
    <w:p w:rsidR="00EB2559" w:rsidRDefault="00ED4B72">
      <w:r>
        <w:rPr>
          <w:b/>
          <w:noProof/>
          <w:sz w:val="32"/>
          <w:szCs w:val="32"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50818</wp:posOffset>
                </wp:positionV>
                <wp:extent cx="5916930" cy="0"/>
                <wp:effectExtent l="0" t="0" r="2667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69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45297" id="Přímá spojnic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pt" to="465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" strokecolor="#943634"/>
            </w:pict>
          </mc:Fallback>
        </mc:AlternateContent>
      </w:r>
    </w:p>
    <w:p w:rsidR="0016752F" w:rsidRPr="00C3543D" w:rsidRDefault="0016752F">
      <w:pPr>
        <w:rPr>
          <w:b/>
          <w:color w:val="E42A49"/>
          <w:sz w:val="38"/>
          <w:szCs w:val="38"/>
        </w:rPr>
      </w:pPr>
      <w:r w:rsidRPr="00C3543D">
        <w:rPr>
          <w:b/>
          <w:color w:val="943634" w:themeColor="accent2" w:themeShade="BF"/>
          <w:sz w:val="38"/>
          <w:szCs w:val="38"/>
        </w:rPr>
        <w:t>TISKOVÁ ZPRÁVA</w:t>
      </w:r>
    </w:p>
    <w:p w:rsidR="0016752F" w:rsidRPr="00841DD9" w:rsidRDefault="0016752F" w:rsidP="00841DD9">
      <w:pPr>
        <w:spacing w:line="240" w:lineRule="auto"/>
        <w:rPr>
          <w:sz w:val="20"/>
          <w:szCs w:val="20"/>
        </w:rPr>
      </w:pPr>
    </w:p>
    <w:p w:rsidR="00D04D7C" w:rsidRPr="00493D8F" w:rsidRDefault="002E4225">
      <w:r>
        <w:t>28</w:t>
      </w:r>
      <w:r w:rsidR="0009367E">
        <w:t xml:space="preserve">. </w:t>
      </w:r>
      <w:r w:rsidR="0000748C">
        <w:t>6</w:t>
      </w:r>
      <w:r w:rsidR="00D574FC">
        <w:t>. 2021</w:t>
      </w:r>
    </w:p>
    <w:p w:rsidR="00D65B12" w:rsidRDefault="00D65B12" w:rsidP="00841DD9">
      <w:pPr>
        <w:spacing w:line="240" w:lineRule="auto"/>
        <w:rPr>
          <w:sz w:val="20"/>
          <w:szCs w:val="20"/>
        </w:rPr>
      </w:pPr>
    </w:p>
    <w:p w:rsidR="002E4225" w:rsidRPr="002E4225" w:rsidRDefault="002E4225" w:rsidP="002E4225">
      <w:pPr>
        <w:rPr>
          <w:b/>
          <w:bCs/>
          <w:sz w:val="32"/>
          <w:szCs w:val="28"/>
        </w:rPr>
      </w:pPr>
      <w:r w:rsidRPr="002E4225">
        <w:rPr>
          <w:b/>
          <w:bCs/>
          <w:sz w:val="32"/>
          <w:szCs w:val="28"/>
        </w:rPr>
        <w:t>Praha 5 posílá obcím postiženým tornádem 250 tisíc korun</w:t>
      </w:r>
    </w:p>
    <w:p w:rsidR="002E4225" w:rsidRDefault="002E4225" w:rsidP="002E4225">
      <w:pPr>
        <w:rPr>
          <w:b/>
          <w:bCs/>
        </w:rPr>
      </w:pPr>
    </w:p>
    <w:p w:rsidR="002E4225" w:rsidRDefault="002E4225" w:rsidP="002E4225">
      <w:pPr>
        <w:rPr>
          <w:b/>
          <w:bCs/>
        </w:rPr>
      </w:pPr>
      <w:r>
        <w:rPr>
          <w:b/>
          <w:bCs/>
        </w:rPr>
        <w:t>Na mimořádném jednání Rady městské části Praha 5 byla jednomyslně schválená okamžitá finanční pomoc pěti obcím</w:t>
      </w:r>
      <w:r w:rsidRPr="00EA4A47">
        <w:rPr>
          <w:b/>
          <w:bCs/>
        </w:rPr>
        <w:t xml:space="preserve"> </w:t>
      </w:r>
      <w:r>
        <w:rPr>
          <w:b/>
          <w:bCs/>
        </w:rPr>
        <w:t>postiženým ničivým tornádem.</w:t>
      </w:r>
    </w:p>
    <w:p w:rsidR="0000748C" w:rsidRPr="001A6A92" w:rsidRDefault="0000748C" w:rsidP="0000748C">
      <w:pPr>
        <w:jc w:val="both"/>
        <w:rPr>
          <w:b/>
          <w:bCs/>
        </w:rPr>
      </w:pPr>
    </w:p>
    <w:p w:rsidR="002E4225" w:rsidRDefault="002E4225" w:rsidP="002E4225">
      <w:r>
        <w:t>Moravské obce Hrušky, Lužice, Mikulčice, Moravská Nová Ves a Hodonín-Pánov dostanou z rozpočtové rezervy městské části shodně 50 tisíc korun.</w:t>
      </w:r>
    </w:p>
    <w:p w:rsidR="002E4225" w:rsidRDefault="002E4225" w:rsidP="002E4225"/>
    <w:p w:rsidR="002E4225" w:rsidRPr="00EA4A47" w:rsidRDefault="002E4225" w:rsidP="002E4225">
      <w:r>
        <w:rPr>
          <w:i/>
          <w:iCs/>
        </w:rPr>
        <w:t xml:space="preserve">„Bylo to nejrychlejší možné řešení, jak téměř okamžitě poslat finanční podporu. Rada městské části může bez schválení zastupitelstva jednorázově přidělit právě 50 tisíc korun,“ </w:t>
      </w:r>
      <w:r w:rsidRPr="00EA4A47">
        <w:t>vysvětluje starostka MČ Praha 5 Renáta Zajíčková.</w:t>
      </w:r>
    </w:p>
    <w:p w:rsidR="001D5A2B" w:rsidRPr="00841DD9" w:rsidRDefault="001D5A2B" w:rsidP="00841DD9">
      <w:pPr>
        <w:spacing w:line="240" w:lineRule="auto"/>
        <w:rPr>
          <w:sz w:val="20"/>
          <w:szCs w:val="20"/>
        </w:rPr>
      </w:pPr>
    </w:p>
    <w:sectPr w:rsidR="001D5A2B" w:rsidRPr="00841DD9" w:rsidSect="003B514A"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F4F" w:rsidRDefault="00EC2F4F">
      <w:pPr>
        <w:spacing w:line="240" w:lineRule="auto"/>
      </w:pPr>
      <w:r>
        <w:separator/>
      </w:r>
    </w:p>
  </w:endnote>
  <w:endnote w:type="continuationSeparator" w:id="0">
    <w:p w:rsidR="00EC2F4F" w:rsidRDefault="00EC2F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F4F" w:rsidRDefault="00EC2F4F">
      <w:pPr>
        <w:spacing w:line="240" w:lineRule="auto"/>
      </w:pPr>
      <w:r>
        <w:separator/>
      </w:r>
    </w:p>
  </w:footnote>
  <w:footnote w:type="continuationSeparator" w:id="0">
    <w:p w:rsidR="00EC2F4F" w:rsidRDefault="00EC2F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7C"/>
    <w:rsid w:val="0000748C"/>
    <w:rsid w:val="00023175"/>
    <w:rsid w:val="00027DFA"/>
    <w:rsid w:val="000635C4"/>
    <w:rsid w:val="00074864"/>
    <w:rsid w:val="0009367E"/>
    <w:rsid w:val="000B3A58"/>
    <w:rsid w:val="000E3C74"/>
    <w:rsid w:val="000F0318"/>
    <w:rsid w:val="000F5B0F"/>
    <w:rsid w:val="001008F3"/>
    <w:rsid w:val="00101E61"/>
    <w:rsid w:val="001103A0"/>
    <w:rsid w:val="00112178"/>
    <w:rsid w:val="0016752F"/>
    <w:rsid w:val="001D5A2B"/>
    <w:rsid w:val="001E34C3"/>
    <w:rsid w:val="001F222B"/>
    <w:rsid w:val="0020267E"/>
    <w:rsid w:val="00202E6F"/>
    <w:rsid w:val="002371C2"/>
    <w:rsid w:val="002438D6"/>
    <w:rsid w:val="00277473"/>
    <w:rsid w:val="00283375"/>
    <w:rsid w:val="002B7CC5"/>
    <w:rsid w:val="002C0192"/>
    <w:rsid w:val="002C5E67"/>
    <w:rsid w:val="002D65B3"/>
    <w:rsid w:val="002E4225"/>
    <w:rsid w:val="00301634"/>
    <w:rsid w:val="00301B25"/>
    <w:rsid w:val="00311620"/>
    <w:rsid w:val="00335E27"/>
    <w:rsid w:val="00336A71"/>
    <w:rsid w:val="00341CC8"/>
    <w:rsid w:val="00376FC3"/>
    <w:rsid w:val="003B514A"/>
    <w:rsid w:val="003B6779"/>
    <w:rsid w:val="003B6FA7"/>
    <w:rsid w:val="00405801"/>
    <w:rsid w:val="0040680F"/>
    <w:rsid w:val="00420A40"/>
    <w:rsid w:val="004231F4"/>
    <w:rsid w:val="004309DB"/>
    <w:rsid w:val="004467EE"/>
    <w:rsid w:val="00451CB3"/>
    <w:rsid w:val="00452C5B"/>
    <w:rsid w:val="00481B13"/>
    <w:rsid w:val="0048774A"/>
    <w:rsid w:val="00493D8F"/>
    <w:rsid w:val="0049457E"/>
    <w:rsid w:val="004A0AB2"/>
    <w:rsid w:val="004B4C8D"/>
    <w:rsid w:val="004D6A9F"/>
    <w:rsid w:val="004E23EA"/>
    <w:rsid w:val="00536418"/>
    <w:rsid w:val="0056546B"/>
    <w:rsid w:val="0058433B"/>
    <w:rsid w:val="005A23D6"/>
    <w:rsid w:val="005A2603"/>
    <w:rsid w:val="005E2FF9"/>
    <w:rsid w:val="005F11A9"/>
    <w:rsid w:val="005F7E63"/>
    <w:rsid w:val="00613372"/>
    <w:rsid w:val="00646654"/>
    <w:rsid w:val="006711DC"/>
    <w:rsid w:val="0067571E"/>
    <w:rsid w:val="006837E4"/>
    <w:rsid w:val="006A35B8"/>
    <w:rsid w:val="006F282F"/>
    <w:rsid w:val="006F682B"/>
    <w:rsid w:val="00707BD1"/>
    <w:rsid w:val="00712317"/>
    <w:rsid w:val="00721C69"/>
    <w:rsid w:val="00734539"/>
    <w:rsid w:val="00744C73"/>
    <w:rsid w:val="00771071"/>
    <w:rsid w:val="007A3AE7"/>
    <w:rsid w:val="007B6397"/>
    <w:rsid w:val="007E1ADF"/>
    <w:rsid w:val="0081616C"/>
    <w:rsid w:val="00820579"/>
    <w:rsid w:val="00837BF0"/>
    <w:rsid w:val="00841DD9"/>
    <w:rsid w:val="00845C44"/>
    <w:rsid w:val="008464EA"/>
    <w:rsid w:val="00884CAF"/>
    <w:rsid w:val="0088511F"/>
    <w:rsid w:val="00896ACA"/>
    <w:rsid w:val="008C39EE"/>
    <w:rsid w:val="008C72E3"/>
    <w:rsid w:val="008D5FCA"/>
    <w:rsid w:val="008E4F06"/>
    <w:rsid w:val="00907933"/>
    <w:rsid w:val="00943C06"/>
    <w:rsid w:val="009851E2"/>
    <w:rsid w:val="009B1B13"/>
    <w:rsid w:val="009D3EE3"/>
    <w:rsid w:val="009D43A0"/>
    <w:rsid w:val="00A3755C"/>
    <w:rsid w:val="00A70F30"/>
    <w:rsid w:val="00A757B7"/>
    <w:rsid w:val="00AB7D69"/>
    <w:rsid w:val="00AF0DA9"/>
    <w:rsid w:val="00B0602B"/>
    <w:rsid w:val="00B16315"/>
    <w:rsid w:val="00B33123"/>
    <w:rsid w:val="00B361FA"/>
    <w:rsid w:val="00BA0F12"/>
    <w:rsid w:val="00BA617E"/>
    <w:rsid w:val="00BB2CC4"/>
    <w:rsid w:val="00BE3F07"/>
    <w:rsid w:val="00BF1712"/>
    <w:rsid w:val="00C05E19"/>
    <w:rsid w:val="00C3543D"/>
    <w:rsid w:val="00C41FE2"/>
    <w:rsid w:val="00C461A8"/>
    <w:rsid w:val="00C466C9"/>
    <w:rsid w:val="00C522A7"/>
    <w:rsid w:val="00C971BE"/>
    <w:rsid w:val="00CB6215"/>
    <w:rsid w:val="00CE6647"/>
    <w:rsid w:val="00D04D7C"/>
    <w:rsid w:val="00D574FC"/>
    <w:rsid w:val="00D65B12"/>
    <w:rsid w:val="00D666DF"/>
    <w:rsid w:val="00D80616"/>
    <w:rsid w:val="00D9792D"/>
    <w:rsid w:val="00DB584B"/>
    <w:rsid w:val="00DD182C"/>
    <w:rsid w:val="00DF7E7C"/>
    <w:rsid w:val="00E23B58"/>
    <w:rsid w:val="00E32C33"/>
    <w:rsid w:val="00E565E1"/>
    <w:rsid w:val="00E60053"/>
    <w:rsid w:val="00E916DB"/>
    <w:rsid w:val="00EB2559"/>
    <w:rsid w:val="00EC02E1"/>
    <w:rsid w:val="00EC2F4F"/>
    <w:rsid w:val="00ED4B72"/>
    <w:rsid w:val="00EF4EFB"/>
    <w:rsid w:val="00FA16EF"/>
    <w:rsid w:val="00FB49F9"/>
    <w:rsid w:val="00FB7211"/>
    <w:rsid w:val="00FD2A2B"/>
    <w:rsid w:val="00FD4B04"/>
    <w:rsid w:val="00FF1F73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81616C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81616C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5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23D47-9E75-4114-8020-EDF3D150D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Kubajura Denis</cp:lastModifiedBy>
  <cp:revision>3</cp:revision>
  <dcterms:created xsi:type="dcterms:W3CDTF">2021-07-08T07:52:00Z</dcterms:created>
  <dcterms:modified xsi:type="dcterms:W3CDTF">2021-07-08T07:54:00Z</dcterms:modified>
</cp:coreProperties>
</file>