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7D" w:rsidRPr="005E3615" w:rsidRDefault="005E3615" w:rsidP="005E3615">
      <w:pPr>
        <w:spacing w:line="360" w:lineRule="auto"/>
        <w:jc w:val="center"/>
        <w:rPr>
          <w:b/>
          <w:sz w:val="36"/>
          <w:szCs w:val="28"/>
        </w:rPr>
      </w:pPr>
      <w:r w:rsidRPr="005E3615">
        <w:rPr>
          <w:b/>
          <w:sz w:val="36"/>
          <w:szCs w:val="28"/>
        </w:rPr>
        <w:t>Městská část Praha 5</w:t>
      </w:r>
    </w:p>
    <w:p w:rsidR="009250BD" w:rsidRDefault="005E3615" w:rsidP="009250B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vyhlašuje </w:t>
      </w:r>
      <w:r w:rsidR="009250BD">
        <w:rPr>
          <w:sz w:val="28"/>
          <w:szCs w:val="28"/>
        </w:rPr>
        <w:t xml:space="preserve">dotační program na               </w:t>
      </w:r>
    </w:p>
    <w:p w:rsidR="005E3615" w:rsidRDefault="005E3615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podporu a rozvoj podnikání na </w:t>
      </w:r>
      <w:r w:rsidR="009250BD">
        <w:rPr>
          <w:sz w:val="28"/>
          <w:szCs w:val="28"/>
        </w:rPr>
        <w:t xml:space="preserve">území MČ Praha </w:t>
      </w:r>
      <w:r>
        <w:rPr>
          <w:sz w:val="28"/>
          <w:szCs w:val="28"/>
        </w:rPr>
        <w:t>5</w:t>
      </w:r>
    </w:p>
    <w:p w:rsidR="005E3615" w:rsidRDefault="009250BD" w:rsidP="005E361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 roce</w:t>
      </w:r>
      <w:r w:rsidR="005E3615">
        <w:rPr>
          <w:sz w:val="28"/>
          <w:szCs w:val="28"/>
        </w:rPr>
        <w:t xml:space="preserve"> 20</w:t>
      </w:r>
      <w:r w:rsidR="005507F0">
        <w:rPr>
          <w:sz w:val="28"/>
          <w:szCs w:val="28"/>
        </w:rPr>
        <w:t>1</w:t>
      </w:r>
      <w:r w:rsidR="00391F31">
        <w:rPr>
          <w:sz w:val="28"/>
          <w:szCs w:val="28"/>
        </w:rPr>
        <w:t>8</w:t>
      </w:r>
    </w:p>
    <w:p w:rsidR="005E3615" w:rsidRDefault="00A102E2" w:rsidP="00BE4176">
      <w:pPr>
        <w:spacing w:line="276" w:lineRule="auto"/>
        <w:jc w:val="both"/>
        <w:rPr>
          <w:i/>
          <w:szCs w:val="28"/>
        </w:rPr>
      </w:pPr>
      <w:r>
        <w:rPr>
          <w:i/>
          <w:szCs w:val="28"/>
        </w:rPr>
        <w:t>podmínky pro poskytnutí dotace se řídí Obecnými pravidly pro poskytování dotací městské části Praha 5 (dále jen „Obecné pravidla“),</w:t>
      </w:r>
      <w:r w:rsidR="00BE4176">
        <w:rPr>
          <w:i/>
          <w:szCs w:val="28"/>
        </w:rPr>
        <w:t xml:space="preserve"> které jsou přílohou č. 1 tohoto vyhlášení programů. Žádosti o dotaci musí být podány na předepsaných formulářích, které tvoří přílohy č. 2 a 3 tohoto vyhlášení dotačního řízení.</w:t>
      </w:r>
    </w:p>
    <w:p w:rsidR="005E3615" w:rsidRDefault="005E3615" w:rsidP="00BE4176">
      <w:pPr>
        <w:spacing w:line="276" w:lineRule="auto"/>
        <w:jc w:val="both"/>
        <w:rPr>
          <w:i/>
          <w:szCs w:val="28"/>
        </w:rPr>
      </w:pPr>
    </w:p>
    <w:p w:rsidR="005E3615" w:rsidRDefault="005E3615" w:rsidP="005E3615">
      <w:pPr>
        <w:spacing w:line="276" w:lineRule="auto"/>
        <w:jc w:val="center"/>
        <w:rPr>
          <w:i/>
          <w:szCs w:val="28"/>
        </w:rPr>
      </w:pPr>
    </w:p>
    <w:p w:rsidR="005E3615" w:rsidRPr="005E3615" w:rsidRDefault="005E3615" w:rsidP="00A102E2">
      <w:pPr>
        <w:spacing w:line="276" w:lineRule="auto"/>
        <w:jc w:val="both"/>
        <w:rPr>
          <w:b/>
          <w:szCs w:val="28"/>
          <w:u w:val="single"/>
        </w:rPr>
      </w:pPr>
      <w:r w:rsidRPr="005E3615">
        <w:rPr>
          <w:b/>
          <w:szCs w:val="28"/>
          <w:u w:val="single"/>
        </w:rPr>
        <w:t>Vyhlášený program:</w:t>
      </w:r>
    </w:p>
    <w:p w:rsidR="005E3615" w:rsidRDefault="005E3615" w:rsidP="00A102E2">
      <w:pPr>
        <w:spacing w:line="276" w:lineRule="auto"/>
        <w:jc w:val="both"/>
        <w:rPr>
          <w:szCs w:val="28"/>
        </w:rPr>
      </w:pPr>
    </w:p>
    <w:p w:rsidR="005E3615" w:rsidRDefault="005E3615" w:rsidP="00A102E2">
      <w:pPr>
        <w:spacing w:line="276" w:lineRule="auto"/>
        <w:jc w:val="both"/>
        <w:rPr>
          <w:b/>
          <w:szCs w:val="28"/>
        </w:rPr>
      </w:pPr>
      <w:r w:rsidRPr="005E3615">
        <w:rPr>
          <w:b/>
          <w:szCs w:val="28"/>
        </w:rPr>
        <w:t>Podpora a rozvoj podnikání na Praze 5</w:t>
      </w:r>
    </w:p>
    <w:p w:rsidR="00F56D10" w:rsidRDefault="00F56D10" w:rsidP="00A102E2">
      <w:pPr>
        <w:spacing w:line="276" w:lineRule="auto"/>
        <w:jc w:val="both"/>
        <w:rPr>
          <w:b/>
          <w:szCs w:val="28"/>
        </w:rPr>
      </w:pPr>
    </w:p>
    <w:p w:rsidR="005E3615" w:rsidRDefault="00F56D10" w:rsidP="00A102E2">
      <w:p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Období pro realizaci projektů na podporu podnikání. </w:t>
      </w:r>
      <w:r w:rsidR="003D610E">
        <w:rPr>
          <w:b/>
          <w:szCs w:val="28"/>
        </w:rPr>
        <w:t>1. 1. -31. 12. 2018</w:t>
      </w:r>
    </w:p>
    <w:p w:rsidR="00F56D10" w:rsidRPr="00F56D10" w:rsidRDefault="00F56D10" w:rsidP="00A102E2">
      <w:pPr>
        <w:spacing w:line="276" w:lineRule="auto"/>
        <w:jc w:val="both"/>
        <w:rPr>
          <w:szCs w:val="28"/>
        </w:rPr>
      </w:pPr>
    </w:p>
    <w:p w:rsidR="009005E8" w:rsidRPr="009005E8" w:rsidRDefault="005E3615" w:rsidP="009005E8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Cíl projektu:</w:t>
      </w:r>
    </w:p>
    <w:p w:rsidR="005E3615" w:rsidRPr="002F66B4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2F66B4">
        <w:rPr>
          <w:szCs w:val="28"/>
        </w:rPr>
        <w:t xml:space="preserve">podpora drobného podnikání na Praze 5 </w:t>
      </w:r>
    </w:p>
    <w:p w:rsidR="002F66B4" w:rsidRDefault="002F66B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2F66B4">
        <w:rPr>
          <w:szCs w:val="28"/>
        </w:rPr>
        <w:t>rozvoj řemesel – workshopy, semináře, dílny</w:t>
      </w:r>
    </w:p>
    <w:p w:rsidR="002F66B4" w:rsidRDefault="002F66B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Spolupráce mezi podniky a výzkumnými institucemi</w:t>
      </w:r>
    </w:p>
    <w:p w:rsidR="002F66B4" w:rsidRPr="002F66B4" w:rsidRDefault="002F66B4" w:rsidP="002F66B4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 w:rsidRPr="002F66B4">
        <w:rPr>
          <w:szCs w:val="28"/>
        </w:rPr>
        <w:t xml:space="preserve">podpora sociálního podnikání (např. chráněných dílem) s efektem pro </w:t>
      </w:r>
      <w:r>
        <w:rPr>
          <w:szCs w:val="28"/>
        </w:rPr>
        <w:t xml:space="preserve">občany a </w:t>
      </w:r>
      <w:r w:rsidR="00D63B81">
        <w:rPr>
          <w:szCs w:val="28"/>
        </w:rPr>
        <w:t xml:space="preserve">návštěvníky </w:t>
      </w:r>
      <w:r w:rsidRPr="002F66B4">
        <w:rPr>
          <w:szCs w:val="28"/>
        </w:rPr>
        <w:t>MČ Praha 5</w:t>
      </w:r>
    </w:p>
    <w:p w:rsidR="005E3615" w:rsidRDefault="005E3615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projekty podpory šetrného podnikání </w:t>
      </w:r>
      <w:r w:rsidR="00390638">
        <w:rPr>
          <w:szCs w:val="28"/>
        </w:rPr>
        <w:t xml:space="preserve">(propagace a zavádění </w:t>
      </w:r>
      <w:r w:rsidR="0040606F">
        <w:rPr>
          <w:szCs w:val="28"/>
        </w:rPr>
        <w:t>energetických úspor, rozvoj malých obnovitelných zdrojů energie</w:t>
      </w:r>
      <w:r w:rsidR="00390638">
        <w:rPr>
          <w:szCs w:val="28"/>
        </w:rPr>
        <w:t>, zavádění biopotravin a farmářských trhů)</w:t>
      </w:r>
    </w:p>
    <w:p w:rsidR="005E3615" w:rsidRPr="002F66B4" w:rsidRDefault="005E3615" w:rsidP="002F66B4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rozvoj šetrné dopravy</w:t>
      </w:r>
      <w:r w:rsidR="002F66B4">
        <w:rPr>
          <w:szCs w:val="28"/>
        </w:rPr>
        <w:t>, zavádění elektro mobility,</w:t>
      </w:r>
      <w:r w:rsidR="00390638" w:rsidRPr="002F66B4">
        <w:rPr>
          <w:szCs w:val="28"/>
        </w:rPr>
        <w:t xml:space="preserve"> půjčoven kol, car-</w:t>
      </w:r>
      <w:proofErr w:type="spellStart"/>
      <w:r w:rsidR="00390638" w:rsidRPr="002F66B4">
        <w:rPr>
          <w:szCs w:val="28"/>
        </w:rPr>
        <w:t>sharingu</w:t>
      </w:r>
      <w:proofErr w:type="spellEnd"/>
      <w:r w:rsidR="00390638" w:rsidRPr="002F66B4">
        <w:rPr>
          <w:szCs w:val="28"/>
        </w:rPr>
        <w:t xml:space="preserve"> (sdílení aut)</w:t>
      </w:r>
    </w:p>
    <w:p w:rsidR="000942E4" w:rsidRDefault="000942E4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projek</w:t>
      </w:r>
      <w:r w:rsidR="008D1EC6">
        <w:rPr>
          <w:szCs w:val="28"/>
        </w:rPr>
        <w:t xml:space="preserve">ty konkrétně podporující vznik, </w:t>
      </w:r>
      <w:r>
        <w:rPr>
          <w:szCs w:val="28"/>
        </w:rPr>
        <w:t>rozvoj</w:t>
      </w:r>
      <w:r w:rsidR="008D1EC6">
        <w:rPr>
          <w:szCs w:val="28"/>
        </w:rPr>
        <w:t xml:space="preserve"> a inovaci</w:t>
      </w:r>
      <w:r>
        <w:rPr>
          <w:szCs w:val="28"/>
        </w:rPr>
        <w:t xml:space="preserve"> malého a středního podnikání na Praze 5</w:t>
      </w:r>
    </w:p>
    <w:p w:rsidR="008D1EC6" w:rsidRDefault="008D1EC6" w:rsidP="008D1EC6">
      <w:pPr>
        <w:spacing w:line="276" w:lineRule="auto"/>
        <w:jc w:val="both"/>
        <w:rPr>
          <w:szCs w:val="28"/>
        </w:rPr>
      </w:pPr>
    </w:p>
    <w:p w:rsidR="008D1EC6" w:rsidRDefault="008D1EC6" w:rsidP="008D1EC6">
      <w:pPr>
        <w:spacing w:line="276" w:lineRule="auto"/>
        <w:jc w:val="both"/>
        <w:rPr>
          <w:b/>
          <w:szCs w:val="28"/>
        </w:rPr>
      </w:pPr>
      <w:r w:rsidRPr="008D1EC6">
        <w:rPr>
          <w:b/>
          <w:szCs w:val="28"/>
        </w:rPr>
        <w:t>Důvody programu:</w:t>
      </w:r>
    </w:p>
    <w:p w:rsidR="008D1EC6" w:rsidRDefault="002F66B4" w:rsidP="008D1EC6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>Zkvalitnění</w:t>
      </w:r>
      <w:r w:rsidR="008D1EC6" w:rsidRPr="008D1EC6">
        <w:rPr>
          <w:szCs w:val="28"/>
        </w:rPr>
        <w:t xml:space="preserve"> úrovně podnikatelského prostředí MČ Praha</w:t>
      </w:r>
      <w:r w:rsidR="008D1EC6">
        <w:rPr>
          <w:szCs w:val="28"/>
        </w:rPr>
        <w:t xml:space="preserve"> 5.</w:t>
      </w:r>
    </w:p>
    <w:p w:rsidR="008D1EC6" w:rsidRP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Předpokládaný celkový objem peněžních prostředků vyčleněných pro tento program:</w:t>
      </w:r>
    </w:p>
    <w:p w:rsidR="008D1EC6" w:rsidRDefault="00391F31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3</w:t>
      </w:r>
      <w:r w:rsidR="002A2C07">
        <w:rPr>
          <w:szCs w:val="28"/>
        </w:rPr>
        <w:t>0</w:t>
      </w:r>
      <w:r w:rsidR="009250BD">
        <w:rPr>
          <w:szCs w:val="28"/>
        </w:rPr>
        <w:t>0.000</w:t>
      </w:r>
      <w:r w:rsidR="008D1EC6" w:rsidRPr="008D1EC6">
        <w:rPr>
          <w:szCs w:val="28"/>
        </w:rPr>
        <w:t xml:space="preserve"> Kč</w:t>
      </w:r>
    </w:p>
    <w:p w:rsidR="008D1EC6" w:rsidRDefault="008D1EC6" w:rsidP="008D1EC6">
      <w:pPr>
        <w:spacing w:line="276" w:lineRule="auto"/>
        <w:ind w:left="45"/>
        <w:jc w:val="both"/>
        <w:rPr>
          <w:szCs w:val="28"/>
        </w:rPr>
      </w:pPr>
    </w:p>
    <w:p w:rsidR="008D1EC6" w:rsidRDefault="008D1EC6" w:rsidP="008D1EC6">
      <w:pPr>
        <w:spacing w:line="276" w:lineRule="auto"/>
        <w:ind w:left="45"/>
        <w:jc w:val="both"/>
        <w:rPr>
          <w:b/>
          <w:szCs w:val="28"/>
        </w:rPr>
      </w:pPr>
      <w:r w:rsidRPr="008D1EC6">
        <w:rPr>
          <w:b/>
          <w:szCs w:val="28"/>
        </w:rPr>
        <w:t>Maximální výše dotace v jednotlivém případě</w:t>
      </w:r>
      <w:r>
        <w:rPr>
          <w:b/>
          <w:szCs w:val="28"/>
        </w:rPr>
        <w:t>:</w:t>
      </w:r>
    </w:p>
    <w:p w:rsidR="008D1EC6" w:rsidRPr="008D1EC6" w:rsidRDefault="002A2C07" w:rsidP="008D1EC6">
      <w:pPr>
        <w:spacing w:line="276" w:lineRule="auto"/>
        <w:ind w:left="45"/>
        <w:jc w:val="both"/>
        <w:rPr>
          <w:szCs w:val="28"/>
        </w:rPr>
      </w:pPr>
      <w:r>
        <w:rPr>
          <w:szCs w:val="28"/>
        </w:rPr>
        <w:t>8</w:t>
      </w:r>
      <w:r w:rsidR="009250BD">
        <w:rPr>
          <w:szCs w:val="28"/>
        </w:rPr>
        <w:t>0.000</w:t>
      </w:r>
      <w:r w:rsidR="008D1EC6">
        <w:rPr>
          <w:szCs w:val="28"/>
        </w:rPr>
        <w:t xml:space="preserve"> Kč </w:t>
      </w:r>
    </w:p>
    <w:p w:rsidR="008D1EC6" w:rsidRDefault="008D1EC6" w:rsidP="008D1EC6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3839FB" w:rsidRPr="003839FB" w:rsidRDefault="003839FB" w:rsidP="003839FB">
      <w:pPr>
        <w:spacing w:line="360" w:lineRule="auto"/>
        <w:jc w:val="both"/>
        <w:rPr>
          <w:b/>
          <w:szCs w:val="28"/>
        </w:rPr>
      </w:pPr>
      <w:r w:rsidRPr="003839FB">
        <w:rPr>
          <w:b/>
          <w:bCs/>
          <w:szCs w:val="28"/>
        </w:rPr>
        <w:t>Okruh způsobilých žadatelů:</w:t>
      </w:r>
      <w:r w:rsidRPr="003839FB">
        <w:rPr>
          <w:b/>
          <w:szCs w:val="28"/>
        </w:rPr>
        <w:t xml:space="preserve"> </w:t>
      </w:r>
    </w:p>
    <w:p w:rsidR="00261C91" w:rsidRDefault="000942E4" w:rsidP="00261C91">
      <w:pPr>
        <w:spacing w:line="360" w:lineRule="auto"/>
        <w:jc w:val="both"/>
      </w:pPr>
      <w:r>
        <w:rPr>
          <w:szCs w:val="28"/>
        </w:rPr>
        <w:t xml:space="preserve">žadateli o </w:t>
      </w:r>
      <w:r w:rsidR="009250BD">
        <w:rPr>
          <w:szCs w:val="28"/>
        </w:rPr>
        <w:t>dotaci</w:t>
      </w:r>
      <w:r>
        <w:rPr>
          <w:szCs w:val="28"/>
        </w:rPr>
        <w:t xml:space="preserve"> na „Podporu a rozvoj podnikání“</w:t>
      </w:r>
      <w:r w:rsidR="00261C91">
        <w:rPr>
          <w:szCs w:val="28"/>
        </w:rPr>
        <w:t xml:space="preserve"> mohou být </w:t>
      </w:r>
      <w:r w:rsidR="00261C91">
        <w:t xml:space="preserve">podnikající fyzické a právnické osoby (malé a střední podniky – MSP) působící na území MČ Praha 5, které nabídnou </w:t>
      </w:r>
      <w:r w:rsidR="00261C91">
        <w:lastRenderedPageBreak/>
        <w:t>vzorové, inovativní, pilotní projekty s měřitelnými aktivitami rozvoje podnikání na Praze 5 vedoucí k podpoře v segmentu MSP,</w:t>
      </w:r>
    </w:p>
    <w:p w:rsidR="00261C91" w:rsidRDefault="00261C91" w:rsidP="00261C91">
      <w:pPr>
        <w:spacing w:line="360" w:lineRule="auto"/>
        <w:jc w:val="both"/>
      </w:pPr>
      <w:r>
        <w:t xml:space="preserve">- a dále profesní a hospodářské komory, jejichž aktivity mají efekt na podnikání na území </w:t>
      </w:r>
      <w:r w:rsidRPr="00261C91">
        <w:t>MČ</w:t>
      </w:r>
      <w:r>
        <w:t> </w:t>
      </w:r>
      <w:r w:rsidRPr="00261C91">
        <w:t>Praha</w:t>
      </w:r>
      <w:r>
        <w:t xml:space="preserve"> 5.</w:t>
      </w:r>
    </w:p>
    <w:p w:rsidR="000942E4" w:rsidRDefault="000942E4" w:rsidP="00A102E2">
      <w:pPr>
        <w:pStyle w:val="Odstavecseseznamem"/>
        <w:spacing w:line="276" w:lineRule="auto"/>
        <w:ind w:left="405"/>
        <w:jc w:val="both"/>
        <w:rPr>
          <w:szCs w:val="28"/>
        </w:rPr>
      </w:pPr>
    </w:p>
    <w:p w:rsidR="00CB2D4C" w:rsidRDefault="00347E62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Podmínky</w:t>
      </w:r>
    </w:p>
    <w:p w:rsidR="00CB2D4C" w:rsidRPr="005507F0" w:rsidRDefault="00656C71" w:rsidP="00A102E2">
      <w:pPr>
        <w:pStyle w:val="Odstavecseseznamem"/>
        <w:spacing w:line="276" w:lineRule="auto"/>
        <w:ind w:left="405"/>
        <w:jc w:val="both"/>
        <w:rPr>
          <w:szCs w:val="28"/>
        </w:rPr>
      </w:pPr>
      <w:r>
        <w:rPr>
          <w:szCs w:val="28"/>
        </w:rPr>
        <w:t>z</w:t>
      </w:r>
      <w:r w:rsidR="009250BD">
        <w:rPr>
          <w:szCs w:val="28"/>
        </w:rPr>
        <w:t> dotačního programu</w:t>
      </w:r>
      <w:r>
        <w:rPr>
          <w:szCs w:val="28"/>
        </w:rPr>
        <w:t xml:space="preserve"> bude hrazeno</w:t>
      </w:r>
      <w:r w:rsidR="00CB2D4C">
        <w:rPr>
          <w:szCs w:val="28"/>
        </w:rPr>
        <w:t>:</w:t>
      </w:r>
    </w:p>
    <w:p w:rsidR="00CB2D4C" w:rsidRPr="00CB2D4C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školení zaměstnanců a vedoucích pracovníků MSP</w:t>
      </w:r>
    </w:p>
    <w:p w:rsidR="00CB2D4C" w:rsidRPr="008C6EE0" w:rsidRDefault="00CB2D4C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pořádání inovačních seminářů</w:t>
      </w:r>
      <w:r w:rsidR="008C6EE0">
        <w:rPr>
          <w:szCs w:val="28"/>
        </w:rPr>
        <w:t>, právní poradenství, ekonomické poradenství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 xml:space="preserve">zmapování potenciálu a vytváření pracovních příležitostí pro znevýhodněné osoby (z </w:t>
      </w:r>
      <w:r w:rsidR="00F56D10">
        <w:rPr>
          <w:szCs w:val="28"/>
        </w:rPr>
        <w:t xml:space="preserve">MČ Praha </w:t>
      </w:r>
      <w:r>
        <w:rPr>
          <w:szCs w:val="28"/>
        </w:rPr>
        <w:t>5) na trhu práce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zmapování potenciálu a podpora začínajících podnikatelů ze znevýhodněných skupin občanů</w:t>
      </w:r>
      <w:r w:rsidR="00F56D10">
        <w:rPr>
          <w:szCs w:val="28"/>
        </w:rPr>
        <w:t xml:space="preserve"> MČ Praha</w:t>
      </w:r>
      <w:r>
        <w:rPr>
          <w:szCs w:val="28"/>
        </w:rPr>
        <w:t xml:space="preserve"> 5 </w:t>
      </w:r>
    </w:p>
    <w:p w:rsidR="008C6EE0" w:rsidRPr="008C6EE0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další projekty konkrétně podporující vznik a rozvoj malého a středního podnikání na Praze 5</w:t>
      </w:r>
    </w:p>
    <w:p w:rsidR="008C6EE0" w:rsidRPr="00391F31" w:rsidRDefault="008C6EE0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Cs w:val="28"/>
        </w:rPr>
      </w:pPr>
      <w:r>
        <w:rPr>
          <w:szCs w:val="28"/>
        </w:rPr>
        <w:t>žádosti nesplňující kritéria hodnocení budou vyřazeny</w:t>
      </w:r>
    </w:p>
    <w:p w:rsidR="00391F31" w:rsidRPr="00391F31" w:rsidRDefault="00391F31" w:rsidP="00391F31">
      <w:pPr>
        <w:pStyle w:val="NormXCS819"/>
        <w:numPr>
          <w:ilvl w:val="0"/>
          <w:numId w:val="1"/>
        </w:numPr>
        <w:tabs>
          <w:tab w:val="left" w:pos="426"/>
        </w:tabs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d</w:t>
      </w:r>
      <w:r w:rsidRPr="00391F31">
        <w:rPr>
          <w:rFonts w:asciiTheme="minorHAnsi" w:hAnsiTheme="minorHAnsi" w:cstheme="minorHAnsi"/>
          <w:bCs/>
          <w:color w:val="auto"/>
        </w:rPr>
        <w:t>otaci nelze použít na úhradu mzdových nákladů, včetně povinných zákonných odvodů, zaměstnavatele, na úhradu mzdových nákladů zaměstnanců za práce konané na základě dohod o pracích konaných mimo pracovní poměr (dohoda o pracovní činnosti a dohoda o provedení práce) a na úhradu odměn statutárnímu orgánu a jednatelům příjemce dotace. Z přidělené dotace nelze uhradit zboží a služby vykonané přímo příjemcem.</w:t>
      </w:r>
    </w:p>
    <w:p w:rsidR="00391F31" w:rsidRPr="008C6EE0" w:rsidRDefault="00391F31" w:rsidP="00391F31">
      <w:pPr>
        <w:pStyle w:val="Odstavecseseznamem"/>
        <w:spacing w:line="276" w:lineRule="auto"/>
        <w:ind w:left="405"/>
        <w:jc w:val="both"/>
        <w:rPr>
          <w:b/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Specifikace údajů v 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Dle formuláře žádosti a obecných pravidel pro udílení </w:t>
      </w:r>
      <w:r w:rsidR="009250BD">
        <w:rPr>
          <w:szCs w:val="28"/>
        </w:rPr>
        <w:t>dotací</w:t>
      </w:r>
      <w:r>
        <w:rPr>
          <w:szCs w:val="28"/>
        </w:rPr>
        <w:t xml:space="preserve"> MČ Praha 5, které </w:t>
      </w:r>
      <w:r w:rsidR="00F87DD6">
        <w:rPr>
          <w:szCs w:val="28"/>
        </w:rPr>
        <w:t xml:space="preserve">jsou ke stažení na </w:t>
      </w:r>
      <w:hyperlink r:id="rId5" w:history="1">
        <w:r w:rsidRPr="009A61F5">
          <w:rPr>
            <w:rStyle w:val="Hypertextovodkaz"/>
            <w:szCs w:val="28"/>
          </w:rPr>
          <w:t>www.praha5.cz</w:t>
        </w:r>
      </w:hyperlink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Místo a lhůta podání žádosti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Vyplněné žádosti o udělení </w:t>
      </w:r>
      <w:r w:rsidR="009250BD">
        <w:rPr>
          <w:szCs w:val="28"/>
        </w:rPr>
        <w:t>dotace</w:t>
      </w:r>
      <w:r w:rsidRPr="009250BD">
        <w:rPr>
          <w:szCs w:val="28"/>
          <w:u w:val="single"/>
        </w:rPr>
        <w:t>v jednom vyhotovení v papírové podobě včetně</w:t>
      </w:r>
      <w:r w:rsidR="002A2C07">
        <w:rPr>
          <w:szCs w:val="28"/>
          <w:u w:val="single"/>
        </w:rPr>
        <w:t xml:space="preserve"> </w:t>
      </w:r>
      <w:r w:rsidRPr="009250BD">
        <w:rPr>
          <w:szCs w:val="28"/>
          <w:u w:val="single"/>
        </w:rPr>
        <w:t>požadovaných příloh</w:t>
      </w:r>
      <w:r w:rsidRPr="009250BD">
        <w:rPr>
          <w:szCs w:val="28"/>
        </w:rPr>
        <w:t>,</w:t>
      </w:r>
      <w:r>
        <w:rPr>
          <w:szCs w:val="28"/>
        </w:rPr>
        <w:t xml:space="preserve"> podejte </w:t>
      </w:r>
      <w:r w:rsidRPr="0094260A">
        <w:rPr>
          <w:b/>
          <w:szCs w:val="28"/>
        </w:rPr>
        <w:t>v zalepené obálce</w:t>
      </w:r>
      <w:r>
        <w:rPr>
          <w:szCs w:val="28"/>
        </w:rPr>
        <w:t xml:space="preserve"> označené </w:t>
      </w:r>
      <w:r w:rsidR="009250BD">
        <w:rPr>
          <w:b/>
          <w:szCs w:val="28"/>
        </w:rPr>
        <w:t xml:space="preserve">názvem </w:t>
      </w:r>
      <w:r w:rsidRPr="0094260A">
        <w:rPr>
          <w:b/>
          <w:szCs w:val="28"/>
        </w:rPr>
        <w:t xml:space="preserve">vyhlášeného </w:t>
      </w:r>
      <w:r w:rsidR="009250BD">
        <w:rPr>
          <w:b/>
          <w:szCs w:val="28"/>
        </w:rPr>
        <w:t>dotačního programu</w:t>
      </w:r>
      <w:r w:rsidRPr="0094260A">
        <w:rPr>
          <w:b/>
          <w:szCs w:val="28"/>
        </w:rPr>
        <w:t>, označením žadatele</w:t>
      </w:r>
      <w:r w:rsidR="00EE16FB">
        <w:rPr>
          <w:b/>
          <w:szCs w:val="28"/>
        </w:rPr>
        <w:t xml:space="preserve"> </w:t>
      </w:r>
      <w:r w:rsidRPr="0094260A">
        <w:rPr>
          <w:szCs w:val="28"/>
        </w:rPr>
        <w:t>a s poznámkou</w:t>
      </w:r>
      <w:r w:rsidRPr="0094260A">
        <w:rPr>
          <w:b/>
          <w:szCs w:val="28"/>
        </w:rPr>
        <w:t xml:space="preserve"> neotevírat</w:t>
      </w:r>
      <w:r>
        <w:rPr>
          <w:szCs w:val="28"/>
        </w:rPr>
        <w:t xml:space="preserve">. Doručte je </w:t>
      </w:r>
      <w:r w:rsidRPr="0094260A">
        <w:rPr>
          <w:b/>
          <w:szCs w:val="28"/>
        </w:rPr>
        <w:t>osobně</w:t>
      </w:r>
      <w:r>
        <w:rPr>
          <w:szCs w:val="28"/>
        </w:rPr>
        <w:t xml:space="preserve"> nebo </w:t>
      </w:r>
      <w:r w:rsidRPr="0094260A">
        <w:rPr>
          <w:b/>
          <w:szCs w:val="28"/>
        </w:rPr>
        <w:t>zašlete</w:t>
      </w:r>
      <w:r>
        <w:rPr>
          <w:szCs w:val="28"/>
        </w:rPr>
        <w:t xml:space="preserve"> prostřednictvím držitele poštovní licence rovněž s datem podání nejpozději ve stanoveném termínu do</w:t>
      </w:r>
      <w:r w:rsidR="00EC44CB">
        <w:rPr>
          <w:szCs w:val="28"/>
        </w:rPr>
        <w:t xml:space="preserve"> podatelny</w:t>
      </w:r>
      <w:r>
        <w:rPr>
          <w:szCs w:val="28"/>
        </w:rPr>
        <w:t xml:space="preserve"> Úřadu MČ Praha 5, </w:t>
      </w:r>
      <w:r w:rsidR="003F6A71">
        <w:rPr>
          <w:szCs w:val="28"/>
        </w:rPr>
        <w:t>Nám. 14. ř</w:t>
      </w:r>
      <w:r w:rsidR="00EC44CB">
        <w:rPr>
          <w:szCs w:val="28"/>
        </w:rPr>
        <w:t>íjna 4.</w:t>
      </w:r>
    </w:p>
    <w:p w:rsidR="008C6EE0" w:rsidRPr="0094260A" w:rsidRDefault="008C6EE0" w:rsidP="00A102E2">
      <w:pPr>
        <w:spacing w:line="276" w:lineRule="auto"/>
        <w:jc w:val="both"/>
        <w:rPr>
          <w:szCs w:val="28"/>
          <w:u w:val="single"/>
        </w:rPr>
      </w:pPr>
      <w:r w:rsidRPr="0094260A">
        <w:rPr>
          <w:szCs w:val="28"/>
          <w:u w:val="single"/>
        </w:rPr>
        <w:t>Nesprávně označené obálky se žádostmi a žádosti podané po termínu uzávěrky nebudou zařazeny k projednání.</w:t>
      </w:r>
    </w:p>
    <w:p w:rsidR="008C6EE0" w:rsidRDefault="008C6EE0" w:rsidP="00A102E2">
      <w:pPr>
        <w:spacing w:line="276" w:lineRule="auto"/>
        <w:jc w:val="both"/>
        <w:rPr>
          <w:szCs w:val="28"/>
        </w:rPr>
      </w:pPr>
    </w:p>
    <w:p w:rsidR="008C6EE0" w:rsidRDefault="00FA0B8F" w:rsidP="00A102E2">
      <w:pPr>
        <w:spacing w:line="276" w:lineRule="auto"/>
        <w:jc w:val="both"/>
        <w:rPr>
          <w:szCs w:val="28"/>
        </w:rPr>
      </w:pPr>
      <w:r>
        <w:rPr>
          <w:b/>
          <w:szCs w:val="28"/>
        </w:rPr>
        <w:t>Lhůta pro</w:t>
      </w:r>
      <w:bookmarkStart w:id="0" w:name="_GoBack"/>
      <w:bookmarkEnd w:id="0"/>
      <w:r>
        <w:rPr>
          <w:b/>
          <w:szCs w:val="28"/>
        </w:rPr>
        <w:t xml:space="preserve"> podání žádostí</w:t>
      </w:r>
      <w:r w:rsidR="00391F31">
        <w:rPr>
          <w:b/>
          <w:szCs w:val="28"/>
        </w:rPr>
        <w:t xml:space="preserve"> od </w:t>
      </w:r>
      <w:r>
        <w:rPr>
          <w:b/>
          <w:szCs w:val="28"/>
        </w:rPr>
        <w:t>16. 12. 2017 – 15. 2. 2018</w:t>
      </w:r>
    </w:p>
    <w:p w:rsidR="009250BD" w:rsidRDefault="009250BD" w:rsidP="00A102E2">
      <w:pPr>
        <w:spacing w:line="276" w:lineRule="auto"/>
        <w:jc w:val="both"/>
        <w:rPr>
          <w:szCs w:val="28"/>
        </w:rPr>
      </w:pPr>
    </w:p>
    <w:p w:rsidR="009250BD" w:rsidRPr="00B628CF" w:rsidRDefault="00391F31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Odbor Kancelář starosty</w:t>
      </w:r>
      <w:r w:rsidR="009250BD" w:rsidRPr="00B628CF">
        <w:rPr>
          <w:rFonts w:asciiTheme="minorHAnsi" w:hAnsiTheme="minorHAnsi" w:cstheme="minorHAnsi"/>
        </w:rPr>
        <w:t xml:space="preserve"> ÚMČ Praha 5</w:t>
      </w:r>
    </w:p>
    <w:p w:rsidR="009250BD" w:rsidRPr="00F87DD6" w:rsidRDefault="009250BD" w:rsidP="00F87DD6">
      <w:pPr>
        <w:pStyle w:val="Zkladntext"/>
        <w:spacing w:after="0" w:line="276" w:lineRule="auto"/>
        <w:jc w:val="both"/>
        <w:rPr>
          <w:rFonts w:asciiTheme="minorHAnsi" w:hAnsiTheme="minorHAnsi" w:cstheme="minorHAnsi"/>
        </w:rPr>
      </w:pPr>
      <w:r w:rsidRPr="00B628CF">
        <w:rPr>
          <w:rFonts w:asciiTheme="minorHAnsi" w:hAnsiTheme="minorHAnsi" w:cstheme="minorHAnsi"/>
        </w:rPr>
        <w:t xml:space="preserve">Informace o dotačním řízení pro podporu a rozvoj podnikání poskytuje: </w:t>
      </w:r>
      <w:r w:rsidR="00B628CF">
        <w:rPr>
          <w:rFonts w:asciiTheme="minorHAnsi" w:hAnsiTheme="minorHAnsi" w:cstheme="minorHAnsi"/>
        </w:rPr>
        <w:t xml:space="preserve">Sandra Koubková, referent </w:t>
      </w:r>
      <w:r w:rsidRPr="00B628CF">
        <w:rPr>
          <w:rFonts w:asciiTheme="minorHAnsi" w:hAnsiTheme="minorHAnsi" w:cstheme="minorHAnsi"/>
        </w:rPr>
        <w:t xml:space="preserve">oddělení občanské společnosti, podpory podnikání a zahraničních styků Úřadu Městské </w:t>
      </w:r>
      <w:r w:rsidR="002F66B4" w:rsidRPr="00B628CF">
        <w:rPr>
          <w:rFonts w:asciiTheme="minorHAnsi" w:hAnsiTheme="minorHAnsi" w:cstheme="minorHAnsi"/>
        </w:rPr>
        <w:t>části Praha 5, tel.: 257 000 939</w:t>
      </w:r>
      <w:r w:rsidRPr="00B628CF">
        <w:rPr>
          <w:rFonts w:asciiTheme="minorHAnsi" w:hAnsiTheme="minorHAnsi" w:cstheme="minorHAnsi"/>
        </w:rPr>
        <w:t xml:space="preserve">, e-mail: </w:t>
      </w:r>
      <w:r w:rsidR="002F66B4" w:rsidRPr="00B628CF">
        <w:rPr>
          <w:rFonts w:asciiTheme="minorHAnsi" w:hAnsiTheme="minorHAnsi" w:cstheme="minorHAnsi"/>
          <w:u w:val="single"/>
        </w:rPr>
        <w:t>sandra.koubkova@praha5.cz</w:t>
      </w:r>
    </w:p>
    <w:p w:rsidR="009250BD" w:rsidRPr="009250BD" w:rsidRDefault="009250BD" w:rsidP="00F87DD6">
      <w:pPr>
        <w:spacing w:line="276" w:lineRule="auto"/>
        <w:rPr>
          <w:rFonts w:ascii="Calibri" w:hAnsi="Calibri" w:cs="Times New Roman"/>
          <w:sz w:val="22"/>
          <w:szCs w:val="22"/>
        </w:rPr>
      </w:pPr>
    </w:p>
    <w:p w:rsidR="008C6EE0" w:rsidRDefault="008C6EE0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lastRenderedPageBreak/>
        <w:t>Kritéria hodnocení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dodržení termínu podání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správné označení obálky se žádostí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vyplnění všech požadovaných údajů v žádosti o</w:t>
      </w:r>
      <w:r w:rsidR="009250BD">
        <w:rPr>
          <w:szCs w:val="28"/>
        </w:rPr>
        <w:t xml:space="preserve"> dotaci</w:t>
      </w:r>
      <w:r>
        <w:rPr>
          <w:szCs w:val="28"/>
        </w:rPr>
        <w:t xml:space="preserve"> včetně příloh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obsahový soulad s tématem vyhlášeného </w:t>
      </w:r>
      <w:r w:rsidR="00F87DD6">
        <w:rPr>
          <w:szCs w:val="28"/>
        </w:rPr>
        <w:t>dotačního programu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zkušenost s již uskutečněnými akcemi, doporučení</w:t>
      </w:r>
    </w:p>
    <w:p w:rsidR="008C6EE0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přínos pro MČ Praha 5</w:t>
      </w:r>
      <w:r w:rsidR="00FA33E8">
        <w:rPr>
          <w:szCs w:val="28"/>
        </w:rPr>
        <w:t xml:space="preserve"> a její občany</w:t>
      </w:r>
    </w:p>
    <w:p w:rsidR="007D24B3" w:rsidRDefault="008C6EE0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řádné vyúčtování v termínu již </w:t>
      </w:r>
      <w:r w:rsidR="007D24B3">
        <w:rPr>
          <w:szCs w:val="28"/>
        </w:rPr>
        <w:t xml:space="preserve">přidělených </w:t>
      </w:r>
      <w:r w:rsidR="00F87DD6">
        <w:rPr>
          <w:szCs w:val="28"/>
        </w:rPr>
        <w:t>dotací</w:t>
      </w:r>
      <w:r w:rsidR="007D24B3">
        <w:rPr>
          <w:szCs w:val="28"/>
        </w:rPr>
        <w:t xml:space="preserve"> MČ Praha 5 z předchozích let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>reálnost uskutečnění projektu z hlediska časového, organizačního a ekonomického</w:t>
      </w:r>
    </w:p>
    <w:p w:rsidR="007D24B3" w:rsidRDefault="007D24B3" w:rsidP="00A102E2">
      <w:pPr>
        <w:pStyle w:val="Odstavecseseznamem"/>
        <w:numPr>
          <w:ilvl w:val="0"/>
          <w:numId w:val="2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žádost o </w:t>
      </w:r>
      <w:r w:rsidR="00F87DD6">
        <w:rPr>
          <w:szCs w:val="28"/>
        </w:rPr>
        <w:t>dotaci</w:t>
      </w:r>
      <w:r>
        <w:rPr>
          <w:szCs w:val="28"/>
        </w:rPr>
        <w:t xml:space="preserve"> v papírové podobě s přílohami </w:t>
      </w:r>
    </w:p>
    <w:p w:rsidR="00F87DD6" w:rsidRDefault="00F87DD6" w:rsidP="00F87DD6">
      <w:pPr>
        <w:pStyle w:val="Odstavecseseznamem"/>
        <w:spacing w:line="276" w:lineRule="auto"/>
        <w:jc w:val="both"/>
        <w:rPr>
          <w:szCs w:val="28"/>
        </w:rPr>
      </w:pPr>
    </w:p>
    <w:p w:rsidR="00F87DD6" w:rsidRDefault="00F87DD6" w:rsidP="00F87DD6">
      <w:pPr>
        <w:jc w:val="both"/>
        <w:rPr>
          <w:rFonts w:cstheme="minorHAnsi"/>
          <w:b/>
          <w:bCs/>
        </w:rPr>
      </w:pPr>
      <w:r w:rsidRPr="00F87DD6">
        <w:rPr>
          <w:rFonts w:cstheme="minorHAnsi"/>
          <w:b/>
          <w:bCs/>
        </w:rPr>
        <w:t>T</w:t>
      </w:r>
      <w:r>
        <w:rPr>
          <w:rFonts w:cstheme="minorHAnsi"/>
          <w:b/>
          <w:bCs/>
        </w:rPr>
        <w:t>ermín</w:t>
      </w:r>
      <w:r w:rsidR="00F907F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finančního</w:t>
      </w:r>
      <w:r w:rsidR="00F907F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vypořádání</w:t>
      </w:r>
      <w:r w:rsidR="00F907F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dotace</w:t>
      </w:r>
    </w:p>
    <w:p w:rsidR="00F87DD6" w:rsidRDefault="00F87DD6" w:rsidP="00F87DD6">
      <w:pPr>
        <w:jc w:val="both"/>
        <w:rPr>
          <w:sz w:val="22"/>
          <w:szCs w:val="22"/>
        </w:rPr>
      </w:pPr>
      <w:r>
        <w:t>Nejpozději do 31. 1. 201</w:t>
      </w:r>
      <w:r w:rsidR="00391F31">
        <w:t>9</w:t>
      </w:r>
      <w:r>
        <w:t>, nebude-li ve smlouvě o poskytnutí dotace stanoveno jinak.</w:t>
      </w: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</w:p>
    <w:p w:rsidR="00F87DD6" w:rsidRDefault="00F87DD6" w:rsidP="00A102E2">
      <w:pPr>
        <w:spacing w:line="276" w:lineRule="auto"/>
        <w:jc w:val="both"/>
        <w:rPr>
          <w:b/>
          <w:szCs w:val="28"/>
        </w:rPr>
      </w:pPr>
    </w:p>
    <w:p w:rsidR="007D24B3" w:rsidRDefault="007D24B3" w:rsidP="00A102E2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Termín a způsob oznámení výsledků výběrového řízení</w:t>
      </w:r>
    </w:p>
    <w:p w:rsidR="007D24B3" w:rsidRDefault="007D24B3" w:rsidP="00A102E2">
      <w:pPr>
        <w:pStyle w:val="Odstavecseseznamem"/>
        <w:numPr>
          <w:ilvl w:val="0"/>
          <w:numId w:val="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přidělené granty na </w:t>
      </w:r>
      <w:hyperlink r:id="rId6" w:history="1">
        <w:r w:rsidR="002F66B4" w:rsidRPr="000D0C23">
          <w:rPr>
            <w:rStyle w:val="Hypertextovodkaz"/>
            <w:szCs w:val="28"/>
          </w:rPr>
          <w:t>www.praha5.cz</w:t>
        </w:r>
      </w:hyperlink>
    </w:p>
    <w:p w:rsidR="007D24B3" w:rsidRDefault="007D24B3" w:rsidP="00A102E2">
      <w:pPr>
        <w:spacing w:line="276" w:lineRule="auto"/>
        <w:ind w:left="45"/>
        <w:jc w:val="both"/>
        <w:rPr>
          <w:szCs w:val="28"/>
        </w:rPr>
      </w:pPr>
    </w:p>
    <w:p w:rsidR="007D24B3" w:rsidRDefault="00FA0B8F" w:rsidP="00A102E2">
      <w:pPr>
        <w:spacing w:line="276" w:lineRule="auto"/>
        <w:ind w:left="45"/>
        <w:jc w:val="both"/>
        <w:rPr>
          <w:b/>
          <w:szCs w:val="28"/>
        </w:rPr>
      </w:pPr>
      <w:r>
        <w:rPr>
          <w:b/>
          <w:szCs w:val="28"/>
        </w:rPr>
        <w:t>Lhůta pro rozhodnutí o žádosti 30. 4. 2018</w:t>
      </w:r>
    </w:p>
    <w:p w:rsidR="00A76A0D" w:rsidRDefault="00A76A0D" w:rsidP="00A102E2">
      <w:pPr>
        <w:spacing w:line="276" w:lineRule="auto"/>
        <w:ind w:left="45"/>
        <w:jc w:val="both"/>
        <w:rPr>
          <w:b/>
          <w:szCs w:val="28"/>
        </w:rPr>
      </w:pPr>
    </w:p>
    <w:p w:rsidR="00A76A0D" w:rsidRDefault="00A76A0D" w:rsidP="00A76A0D">
      <w:pPr>
        <w:spacing w:line="360" w:lineRule="auto"/>
        <w:ind w:left="45"/>
        <w:jc w:val="both"/>
        <w:rPr>
          <w:b/>
          <w:szCs w:val="28"/>
        </w:rPr>
      </w:pPr>
      <w:r>
        <w:t>Poskytovaná dotace bude posuzována z hlediska naplnění definičních znaků veřejné podpory (definiční znaky veřejné podpory: 1. Podpora je poskytována z veřejných prostředků, 2. Podpora zvýhodňuje určité podniky nebo určité podnikatele, 3. Poskytnutím podpory je narušena nebo hrozí narušení soutěže, 4. Poskytnutím podpory je ovlivněn obchod mezi členskými státy).</w:t>
      </w:r>
    </w:p>
    <w:p w:rsidR="005507F0" w:rsidRDefault="005507F0" w:rsidP="00A102E2">
      <w:pPr>
        <w:spacing w:line="276" w:lineRule="auto"/>
        <w:jc w:val="both"/>
        <w:rPr>
          <w:b/>
          <w:szCs w:val="28"/>
        </w:rPr>
      </w:pPr>
    </w:p>
    <w:p w:rsidR="001D320F" w:rsidRPr="001D320F" w:rsidRDefault="001D320F" w:rsidP="00A102E2">
      <w:pPr>
        <w:spacing w:line="276" w:lineRule="auto"/>
        <w:jc w:val="both"/>
        <w:rPr>
          <w:b/>
          <w:szCs w:val="28"/>
        </w:rPr>
      </w:pPr>
    </w:p>
    <w:p w:rsidR="007260FC" w:rsidRDefault="007260FC" w:rsidP="007260FC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V Praze dne </w:t>
      </w:r>
    </w:p>
    <w:p w:rsidR="007260FC" w:rsidRDefault="007260FC" w:rsidP="007260FC">
      <w:pPr>
        <w:spacing w:line="276" w:lineRule="auto"/>
        <w:jc w:val="both"/>
        <w:rPr>
          <w:b/>
          <w:szCs w:val="28"/>
        </w:rPr>
      </w:pPr>
    </w:p>
    <w:p w:rsidR="00860135" w:rsidRPr="00860135" w:rsidRDefault="00860135" w:rsidP="00860135">
      <w:pPr>
        <w:spacing w:line="276" w:lineRule="auto"/>
        <w:jc w:val="both"/>
        <w:rPr>
          <w:szCs w:val="28"/>
          <w:u w:val="single"/>
        </w:rPr>
      </w:pPr>
      <w:r w:rsidRPr="00860135">
        <w:rPr>
          <w:szCs w:val="28"/>
        </w:rPr>
        <w:t xml:space="preserve">Poznámka: Vyhlášení dotačních programů na podporu </w:t>
      </w:r>
      <w:r>
        <w:rPr>
          <w:szCs w:val="28"/>
        </w:rPr>
        <w:t xml:space="preserve">a rozvoj podnikání na Praze 5 </w:t>
      </w:r>
      <w:r w:rsidR="00021D7F">
        <w:rPr>
          <w:szCs w:val="28"/>
        </w:rPr>
        <w:t>v roce 2018</w:t>
      </w:r>
      <w:r w:rsidRPr="00860135">
        <w:rPr>
          <w:szCs w:val="28"/>
        </w:rPr>
        <w:t xml:space="preserve"> </w:t>
      </w:r>
      <w:r w:rsidRPr="00860135">
        <w:rPr>
          <w:szCs w:val="28"/>
          <w:u w:val="single"/>
        </w:rPr>
        <w:t xml:space="preserve">je podmíněno schválením </w:t>
      </w:r>
      <w:r w:rsidR="00021D7F">
        <w:rPr>
          <w:szCs w:val="28"/>
          <w:u w:val="single"/>
        </w:rPr>
        <w:t>rozpočtu MČ Praha 5 pro rok 2018</w:t>
      </w:r>
      <w:r w:rsidRPr="00860135">
        <w:rPr>
          <w:szCs w:val="28"/>
          <w:u w:val="single"/>
        </w:rPr>
        <w:t>.</w:t>
      </w:r>
    </w:p>
    <w:p w:rsidR="00860135" w:rsidRPr="00860135" w:rsidRDefault="00860135" w:rsidP="00860135">
      <w:pPr>
        <w:spacing w:line="276" w:lineRule="auto"/>
        <w:jc w:val="both"/>
        <w:rPr>
          <w:b/>
          <w:szCs w:val="28"/>
        </w:rPr>
      </w:pPr>
    </w:p>
    <w:p w:rsidR="00860135" w:rsidRDefault="00860135" w:rsidP="007260FC">
      <w:pPr>
        <w:spacing w:line="276" w:lineRule="auto"/>
        <w:jc w:val="both"/>
        <w:rPr>
          <w:b/>
          <w:szCs w:val="28"/>
        </w:rPr>
      </w:pPr>
    </w:p>
    <w:p w:rsidR="003839FB" w:rsidRDefault="003839FB" w:rsidP="003839FB">
      <w:pPr>
        <w:jc w:val="both"/>
        <w:rPr>
          <w:b/>
          <w:bCs/>
        </w:rPr>
      </w:pPr>
      <w:r>
        <w:rPr>
          <w:b/>
          <w:bCs/>
        </w:rPr>
        <w:t>Přílohy:</w:t>
      </w:r>
    </w:p>
    <w:p w:rsidR="003839FB" w:rsidRDefault="003839FB" w:rsidP="003839FB">
      <w:pPr>
        <w:jc w:val="both"/>
      </w:pPr>
      <w:r>
        <w:rPr>
          <w:bCs/>
        </w:rPr>
        <w:t xml:space="preserve">Příloha č. 1 - </w:t>
      </w:r>
      <w:r>
        <w:t>Obecná pravidla pro poskytování dotací městské části Praha 5</w:t>
      </w:r>
    </w:p>
    <w:p w:rsidR="003839FB" w:rsidRDefault="003839FB" w:rsidP="003839FB">
      <w:pPr>
        <w:jc w:val="both"/>
        <w:rPr>
          <w:bCs/>
        </w:rPr>
      </w:pPr>
      <w:r>
        <w:rPr>
          <w:bCs/>
        </w:rPr>
        <w:t>Příloha č. 2 - Žádost o dotaci MČ Praha 5 - právnická osoba</w:t>
      </w:r>
    </w:p>
    <w:p w:rsidR="003839FB" w:rsidRDefault="003839FB" w:rsidP="003839FB">
      <w:pPr>
        <w:jc w:val="both"/>
        <w:rPr>
          <w:bCs/>
        </w:rPr>
      </w:pPr>
      <w:r>
        <w:rPr>
          <w:bCs/>
        </w:rPr>
        <w:t>Příloha č. 3 - Žádost o dotaci MČ Praha 5 - fyzická osoba</w:t>
      </w:r>
    </w:p>
    <w:p w:rsidR="007260FC" w:rsidRDefault="007260FC" w:rsidP="007260FC">
      <w:pPr>
        <w:spacing w:line="360" w:lineRule="auto"/>
        <w:jc w:val="both"/>
        <w:rPr>
          <w:sz w:val="28"/>
          <w:szCs w:val="28"/>
        </w:rPr>
      </w:pPr>
    </w:p>
    <w:p w:rsidR="005E3615" w:rsidRPr="005E3615" w:rsidRDefault="005E3615" w:rsidP="00A102E2">
      <w:pPr>
        <w:spacing w:line="360" w:lineRule="auto"/>
        <w:jc w:val="both"/>
        <w:rPr>
          <w:sz w:val="28"/>
          <w:szCs w:val="28"/>
        </w:rPr>
      </w:pPr>
    </w:p>
    <w:sectPr w:rsidR="005E3615" w:rsidRPr="005E3615" w:rsidSect="00A8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73541"/>
    <w:multiLevelType w:val="hybridMultilevel"/>
    <w:tmpl w:val="3DEC067E"/>
    <w:lvl w:ilvl="0" w:tplc="9FA4C8C8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685225D"/>
    <w:multiLevelType w:val="hybridMultilevel"/>
    <w:tmpl w:val="B9AC6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71D2"/>
    <w:multiLevelType w:val="multilevel"/>
    <w:tmpl w:val="A59A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426CF"/>
    <w:multiLevelType w:val="hybridMultilevel"/>
    <w:tmpl w:val="46524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3615"/>
    <w:rsid w:val="00021D7F"/>
    <w:rsid w:val="00023CB1"/>
    <w:rsid w:val="00056BDC"/>
    <w:rsid w:val="00070191"/>
    <w:rsid w:val="000942E4"/>
    <w:rsid w:val="001350D4"/>
    <w:rsid w:val="001C1089"/>
    <w:rsid w:val="001D320F"/>
    <w:rsid w:val="001F12B7"/>
    <w:rsid w:val="00216FD2"/>
    <w:rsid w:val="0022043B"/>
    <w:rsid w:val="00261C91"/>
    <w:rsid w:val="002A2C07"/>
    <w:rsid w:val="002F66B4"/>
    <w:rsid w:val="003016F4"/>
    <w:rsid w:val="0034306E"/>
    <w:rsid w:val="00347E62"/>
    <w:rsid w:val="0035624B"/>
    <w:rsid w:val="00375160"/>
    <w:rsid w:val="003839FB"/>
    <w:rsid w:val="00390638"/>
    <w:rsid w:val="00391F31"/>
    <w:rsid w:val="003D610E"/>
    <w:rsid w:val="003F6A71"/>
    <w:rsid w:val="003F76FF"/>
    <w:rsid w:val="0040606F"/>
    <w:rsid w:val="00445087"/>
    <w:rsid w:val="005251F1"/>
    <w:rsid w:val="005507F0"/>
    <w:rsid w:val="005E3615"/>
    <w:rsid w:val="005F32FD"/>
    <w:rsid w:val="00656C71"/>
    <w:rsid w:val="00664368"/>
    <w:rsid w:val="00675CD3"/>
    <w:rsid w:val="007260FC"/>
    <w:rsid w:val="007D24B3"/>
    <w:rsid w:val="008133E8"/>
    <w:rsid w:val="008417F5"/>
    <w:rsid w:val="0085673F"/>
    <w:rsid w:val="00860135"/>
    <w:rsid w:val="008718C7"/>
    <w:rsid w:val="008A064A"/>
    <w:rsid w:val="008C6EE0"/>
    <w:rsid w:val="008D1EC6"/>
    <w:rsid w:val="009005E8"/>
    <w:rsid w:val="00907AF6"/>
    <w:rsid w:val="009175B4"/>
    <w:rsid w:val="00920CF6"/>
    <w:rsid w:val="009250BD"/>
    <w:rsid w:val="0094260A"/>
    <w:rsid w:val="009660A6"/>
    <w:rsid w:val="009B6B73"/>
    <w:rsid w:val="00A102E2"/>
    <w:rsid w:val="00A15260"/>
    <w:rsid w:val="00A76A0D"/>
    <w:rsid w:val="00A8647D"/>
    <w:rsid w:val="00A96A4E"/>
    <w:rsid w:val="00AE26CA"/>
    <w:rsid w:val="00B16CC2"/>
    <w:rsid w:val="00B36A52"/>
    <w:rsid w:val="00B51F7A"/>
    <w:rsid w:val="00B628CF"/>
    <w:rsid w:val="00B90D01"/>
    <w:rsid w:val="00BE4176"/>
    <w:rsid w:val="00C05667"/>
    <w:rsid w:val="00CB2D4C"/>
    <w:rsid w:val="00CD41A7"/>
    <w:rsid w:val="00CE29C1"/>
    <w:rsid w:val="00D444B3"/>
    <w:rsid w:val="00D63B81"/>
    <w:rsid w:val="00D664CD"/>
    <w:rsid w:val="00DC7979"/>
    <w:rsid w:val="00EC44CB"/>
    <w:rsid w:val="00ED6C3F"/>
    <w:rsid w:val="00EE16FB"/>
    <w:rsid w:val="00F1658D"/>
    <w:rsid w:val="00F56D10"/>
    <w:rsid w:val="00F716A9"/>
    <w:rsid w:val="00F87DD6"/>
    <w:rsid w:val="00F907FF"/>
    <w:rsid w:val="00FA059E"/>
    <w:rsid w:val="00FA0B8F"/>
    <w:rsid w:val="00FA33E8"/>
    <w:rsid w:val="00FB2284"/>
    <w:rsid w:val="00FC25DD"/>
    <w:rsid w:val="00FE2A8B"/>
    <w:rsid w:val="00FE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1438A-B1B1-44CD-9854-AF47C17E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0D01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36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C6EE0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250BD"/>
    <w:pPr>
      <w:spacing w:after="120"/>
    </w:pPr>
    <w:rPr>
      <w:rFonts w:ascii="Times New Roman" w:hAnsi="Times New Roman"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50BD"/>
    <w:rPr>
      <w:rFonts w:ascii="Times New Roman" w:hAnsi="Times New Roman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2043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2043B"/>
  </w:style>
  <w:style w:type="character" w:styleId="Odkaznakoment">
    <w:name w:val="annotation reference"/>
    <w:basedOn w:val="Standardnpsmoodstavce"/>
    <w:uiPriority w:val="99"/>
    <w:semiHidden/>
    <w:unhideWhenUsed/>
    <w:rsid w:val="002A2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2C0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2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2C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2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C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C07"/>
    <w:rPr>
      <w:rFonts w:ascii="Tahoma" w:hAnsi="Tahoma" w:cs="Tahoma"/>
      <w:sz w:val="16"/>
      <w:szCs w:val="16"/>
    </w:rPr>
  </w:style>
  <w:style w:type="paragraph" w:customStyle="1" w:styleId="NormXCS819">
    <w:name w:val="NormXCS819"/>
    <w:rsid w:val="00391F3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ha5.cz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771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Koubková Sandra</dc:creator>
  <cp:lastModifiedBy>Koubková Sandra</cp:lastModifiedBy>
  <cp:revision>8</cp:revision>
  <cp:lastPrinted>2016-03-14T10:09:00Z</cp:lastPrinted>
  <dcterms:created xsi:type="dcterms:W3CDTF">2017-09-20T14:08:00Z</dcterms:created>
  <dcterms:modified xsi:type="dcterms:W3CDTF">2017-11-02T09:01:00Z</dcterms:modified>
</cp:coreProperties>
</file>