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40" w:rsidRPr="00F32D76" w:rsidRDefault="00E03A40" w:rsidP="00E03A40">
      <w:pPr>
        <w:pStyle w:val="Zhlav"/>
        <w:jc w:val="both"/>
        <w:rPr>
          <w:rFonts w:cs="Times New Roman"/>
        </w:rPr>
      </w:pPr>
    </w:p>
    <w:p w:rsidR="00E03A40" w:rsidRDefault="00E03A40" w:rsidP="00E03A40">
      <w:pPr>
        <w:jc w:val="both"/>
        <w:rPr>
          <w:rFonts w:cs="Times New Roman"/>
        </w:rPr>
      </w:pPr>
    </w:p>
    <w:p w:rsidR="00E03A40" w:rsidRDefault="00E03A40" w:rsidP="00E03A40">
      <w:pPr>
        <w:jc w:val="both"/>
        <w:rPr>
          <w:rFonts w:cs="Times New Roman"/>
        </w:rPr>
      </w:pPr>
    </w:p>
    <w:p w:rsidR="00E03A40" w:rsidRDefault="00E03A40" w:rsidP="00E03A40">
      <w:pPr>
        <w:jc w:val="both"/>
        <w:rPr>
          <w:rFonts w:cs="Times New Roman"/>
        </w:rPr>
      </w:pPr>
    </w:p>
    <w:p w:rsidR="00E03A40" w:rsidRDefault="00E03A40" w:rsidP="00E03A40">
      <w:pPr>
        <w:jc w:val="both"/>
        <w:rPr>
          <w:rFonts w:cs="Times New Roman"/>
        </w:rPr>
      </w:pPr>
    </w:p>
    <w:p w:rsidR="00E03A40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32D76">
        <w:rPr>
          <w:rFonts w:cs="Times New Roman"/>
        </w:rPr>
        <w:t>V Praze dne 25. května 2017</w:t>
      </w:r>
    </w:p>
    <w:p w:rsidR="00E03A40" w:rsidRDefault="00E03A40" w:rsidP="00E03A40">
      <w:pPr>
        <w:jc w:val="both"/>
        <w:rPr>
          <w:rFonts w:cs="Times New Roman"/>
        </w:rPr>
      </w:pPr>
    </w:p>
    <w:p w:rsidR="00E03A40" w:rsidRDefault="00E03A40" w:rsidP="00E03A40">
      <w:pPr>
        <w:jc w:val="both"/>
        <w:rPr>
          <w:rFonts w:cs="Times New Roman"/>
        </w:rPr>
      </w:pPr>
    </w:p>
    <w:p w:rsidR="00E03A40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  <w:r w:rsidRPr="00F32D76">
        <w:rPr>
          <w:rFonts w:cs="Times New Roman"/>
        </w:rPr>
        <w:t>Vážený pane Chramosto,</w:t>
      </w: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  <w:r w:rsidRPr="00F32D76">
        <w:rPr>
          <w:rFonts w:cs="Times New Roman"/>
        </w:rPr>
        <w:t>v souvislosti s vámi zmíněnou rámcovou smlouvou o dílo sděluji následující:</w:t>
      </w: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pStyle w:val="Normlnweb"/>
        <w:jc w:val="both"/>
      </w:pPr>
      <w:r>
        <w:rPr>
          <w:i/>
        </w:rPr>
        <w:t>O</w:t>
      </w:r>
      <w:r w:rsidRPr="00F32D76">
        <w:rPr>
          <w:i/>
        </w:rPr>
        <w:t>tázka číslo 1</w:t>
      </w:r>
      <w:r w:rsidRPr="00F32D76">
        <w:t xml:space="preserve"> Podpisu této rámcové smlouvy předcházelo standardní výběrové řízení, bylo poptáno 5 znalců, na návrh výběrové komise (v níž usedla i zástupkyně opozice paní Mirka Havlová z ČSSD) byla vybrána ekonomicky nejvýhodnější nabídka, rada MČ dne 25.</w:t>
      </w:r>
      <w:r w:rsidR="009C2CB0">
        <w:t xml:space="preserve"> </w:t>
      </w:r>
      <w:r w:rsidRPr="00F32D76">
        <w:t>5.</w:t>
      </w:r>
      <w:r w:rsidR="009C2CB0">
        <w:t xml:space="preserve"> </w:t>
      </w:r>
      <w:r w:rsidRPr="00F32D76">
        <w:t>2016 potvrdila návrh komise, číslo usnesení 21/710/2016. (Celý materiál z této rady zasílal místostarosta Herold 26.</w:t>
      </w:r>
      <w:r w:rsidR="009C2CB0">
        <w:t xml:space="preserve"> </w:t>
      </w:r>
      <w:r w:rsidRPr="00F32D76">
        <w:t>4.</w:t>
      </w:r>
      <w:r w:rsidR="009C2CB0">
        <w:t xml:space="preserve"> </w:t>
      </w:r>
      <w:r w:rsidRPr="00F32D76">
        <w:t>2017 všem zastupitelům)</w:t>
      </w:r>
    </w:p>
    <w:p w:rsidR="00E03A40" w:rsidRPr="00F32D76" w:rsidRDefault="00E03A40" w:rsidP="00E03A40">
      <w:pPr>
        <w:pStyle w:val="Normlnweb"/>
        <w:jc w:val="both"/>
      </w:pPr>
    </w:p>
    <w:p w:rsidR="00E03A40" w:rsidRPr="00F32D76" w:rsidRDefault="00E03A40" w:rsidP="00E03A40">
      <w:pPr>
        <w:jc w:val="both"/>
        <w:rPr>
          <w:rFonts w:cs="Times New Roman"/>
        </w:rPr>
      </w:pPr>
      <w:r w:rsidRPr="00F32D76">
        <w:rPr>
          <w:rFonts w:cs="Times New Roman"/>
          <w:i/>
        </w:rPr>
        <w:t>Otázky číslo 2 a 3</w:t>
      </w:r>
      <w:r w:rsidRPr="00F32D76">
        <w:rPr>
          <w:rFonts w:cs="Times New Roman"/>
        </w:rPr>
        <w:t xml:space="preserve"> Pan Ing. Zvěřina neměl u svých znaleckých posudků doložku o odpovědnosti za znalecký posudek, kterou již několik let vyžaduje Magistrát hl. m. Prahy při kontrole prodeje majetku svěřeného městským částem a ani zkušenost s panem Ing. Ryskou nebyla ze strany úřadu optimální.  Je potřebné zmínit i to, že dle těchto znaleckých posudků se žádná bytová jednotka oprávněným nájemníkům neprodala, žádný z posudků tak nebyl aktivně využit a jsou </w:t>
      </w:r>
      <w:r w:rsidR="009C2CB0">
        <w:rPr>
          <w:rFonts w:cs="Times New Roman"/>
        </w:rPr>
        <w:t>to de facto posudky do šuplíku.</w:t>
      </w:r>
      <w:r w:rsidRPr="00F32D76">
        <w:rPr>
          <w:rFonts w:cs="Times New Roman"/>
        </w:rPr>
        <w:t xml:space="preserve">  </w:t>
      </w: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  <w:r w:rsidRPr="00F32D76">
        <w:rPr>
          <w:rFonts w:cs="Times New Roman"/>
        </w:rPr>
        <w:t>S pozdravem</w:t>
      </w: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Default="00E03A40" w:rsidP="00E03A40">
      <w:pPr>
        <w:ind w:left="6381" w:firstLine="709"/>
        <w:jc w:val="both"/>
        <w:rPr>
          <w:rFonts w:cs="Times New Roman"/>
        </w:rPr>
      </w:pPr>
      <w:r w:rsidRPr="00F32D76">
        <w:rPr>
          <w:rFonts w:cs="Times New Roman"/>
        </w:rPr>
        <w:t>starosta MČ Praha 5</w:t>
      </w:r>
    </w:p>
    <w:p w:rsidR="009C2CB0" w:rsidRPr="00F32D76" w:rsidRDefault="009C2CB0" w:rsidP="00E03A40">
      <w:pPr>
        <w:ind w:left="6381" w:firstLine="709"/>
        <w:jc w:val="both"/>
        <w:rPr>
          <w:rFonts w:cs="Times New Roman"/>
        </w:rPr>
      </w:pPr>
      <w:r>
        <w:rPr>
          <w:rFonts w:cs="Times New Roman"/>
        </w:rPr>
        <w:t>Ing. Pavel Richter</w:t>
      </w:r>
    </w:p>
    <w:p w:rsidR="00E03A40" w:rsidRPr="00F32D76" w:rsidRDefault="00E03A40" w:rsidP="00E03A40">
      <w:pPr>
        <w:jc w:val="both"/>
        <w:rPr>
          <w:rFonts w:cs="Times New Roman"/>
        </w:rPr>
      </w:pPr>
    </w:p>
    <w:p w:rsidR="00E03A40" w:rsidRPr="00F32D76" w:rsidRDefault="00E03A40" w:rsidP="00E03A40">
      <w:pPr>
        <w:jc w:val="both"/>
        <w:rPr>
          <w:rFonts w:cs="Times New Roman"/>
        </w:rPr>
      </w:pPr>
      <w:bookmarkStart w:id="0" w:name="_GoBack"/>
      <w:bookmarkEnd w:id="0"/>
    </w:p>
    <w:p w:rsidR="00E03A40" w:rsidRPr="00F32D76" w:rsidRDefault="00E03A40" w:rsidP="00E03A40">
      <w:pPr>
        <w:jc w:val="both"/>
        <w:outlineLvl w:val="0"/>
        <w:rPr>
          <w:rFonts w:cs="Times New Roman"/>
        </w:rPr>
      </w:pPr>
    </w:p>
    <w:p w:rsidR="00E03A40" w:rsidRPr="00F32D76" w:rsidRDefault="00E03A40" w:rsidP="00E03A40">
      <w:pPr>
        <w:outlineLvl w:val="0"/>
        <w:rPr>
          <w:rFonts w:cs="Times New Roman"/>
        </w:rPr>
      </w:pPr>
      <w:r w:rsidRPr="00F32D76">
        <w:rPr>
          <w:rFonts w:cs="Times New Roman"/>
        </w:rPr>
        <w:t>Vážený pan</w:t>
      </w:r>
    </w:p>
    <w:p w:rsidR="00E03A40" w:rsidRPr="00F32D76" w:rsidRDefault="00E03A40" w:rsidP="00E03A40">
      <w:pPr>
        <w:outlineLvl w:val="0"/>
        <w:rPr>
          <w:rFonts w:cs="Times New Roman"/>
        </w:rPr>
      </w:pPr>
      <w:r w:rsidRPr="00F32D76">
        <w:rPr>
          <w:rFonts w:cs="Times New Roman"/>
        </w:rPr>
        <w:t>Pavel Chramosta</w:t>
      </w:r>
    </w:p>
    <w:p w:rsidR="00E03A40" w:rsidRPr="00F32D76" w:rsidRDefault="00E03A40" w:rsidP="00E03A40">
      <w:pPr>
        <w:outlineLvl w:val="0"/>
        <w:rPr>
          <w:rFonts w:cs="Times New Roman"/>
        </w:rPr>
      </w:pPr>
    </w:p>
    <w:p w:rsidR="00E03A40" w:rsidRPr="00F32D76" w:rsidRDefault="00E03A40" w:rsidP="00E03A40">
      <w:pPr>
        <w:outlineLvl w:val="0"/>
        <w:rPr>
          <w:rFonts w:cs="Times New Roman"/>
        </w:rPr>
      </w:pPr>
    </w:p>
    <w:p w:rsidR="00E03A40" w:rsidRDefault="00E03A40" w:rsidP="00E03A40">
      <w:pPr>
        <w:ind w:firstLine="6096"/>
        <w:jc w:val="center"/>
        <w:outlineLvl w:val="0"/>
        <w:rPr>
          <w:rFonts w:cs="Times New Roman"/>
        </w:rPr>
      </w:pPr>
    </w:p>
    <w:p w:rsidR="00E03A40" w:rsidRPr="004350A3" w:rsidRDefault="00E03A40" w:rsidP="00E03A40">
      <w:pPr>
        <w:outlineLvl w:val="0"/>
        <w:rPr>
          <w:rFonts w:cs="Times New Roman"/>
          <w:u w:val="single"/>
        </w:rPr>
      </w:pPr>
    </w:p>
    <w:p w:rsidR="00315BAA" w:rsidRDefault="00315BAA"/>
    <w:sectPr w:rsidR="00315BAA" w:rsidSect="00AB3642">
      <w:footerReference w:type="default" r:id="rId6"/>
      <w:headerReference w:type="first" r:id="rId7"/>
      <w:footerReference w:type="first" r:id="rId8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A9" w:rsidRDefault="003769A9">
      <w:r>
        <w:separator/>
      </w:r>
    </w:p>
  </w:endnote>
  <w:endnote w:type="continuationSeparator" w:id="0">
    <w:p w:rsidR="003769A9" w:rsidRDefault="0037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E03A40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 xml:space="preserve">nám. 14. října </w:t>
          </w:r>
          <w:proofErr w:type="gramStart"/>
          <w:r>
            <w:rPr>
              <w:rFonts w:cs="Times New Roman"/>
              <w:sz w:val="16"/>
              <w:szCs w:val="16"/>
            </w:rPr>
            <w:t>č.4, 150 22</w:t>
          </w:r>
          <w:proofErr w:type="gramEnd"/>
          <w:r>
            <w:rPr>
              <w:rFonts w:cs="Times New Roman"/>
              <w:sz w:val="16"/>
              <w:szCs w:val="16"/>
            </w:rPr>
            <w:t xml:space="preserve">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E03A40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E03A40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3769A9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3769A9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3769A9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E03A40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Štefánikova 13,15, </w:t>
          </w:r>
          <w:proofErr w:type="gramStart"/>
          <w:r w:rsidRPr="00E82E56">
            <w:rPr>
              <w:rFonts w:cs="Times New Roman"/>
              <w:sz w:val="16"/>
              <w:szCs w:val="16"/>
            </w:rPr>
            <w:t>150 22  Praha</w:t>
          </w:r>
          <w:proofErr w:type="gramEnd"/>
          <w:r w:rsidRPr="00E82E56"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E03A40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E03A40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3769A9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3769A9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3769A9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3769A9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E03A4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 xml:space="preserve">nám. 14. října </w:t>
          </w:r>
          <w:proofErr w:type="gramStart"/>
          <w:r>
            <w:rPr>
              <w:rFonts w:cs="Times New Roman"/>
              <w:sz w:val="16"/>
              <w:szCs w:val="16"/>
            </w:rPr>
            <w:t>č.4, 150 22</w:t>
          </w:r>
          <w:proofErr w:type="gramEnd"/>
          <w:r>
            <w:rPr>
              <w:rFonts w:cs="Times New Roman"/>
              <w:sz w:val="16"/>
              <w:szCs w:val="16"/>
            </w:rPr>
            <w:t xml:space="preserve">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E03A4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E03A40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E03A4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Štefánikova 13,15, </w:t>
          </w:r>
          <w:proofErr w:type="gramStart"/>
          <w:r w:rsidRPr="00E82E56">
            <w:rPr>
              <w:rFonts w:cs="Times New Roman"/>
              <w:sz w:val="16"/>
              <w:szCs w:val="16"/>
            </w:rPr>
            <w:t>150 22  Praha</w:t>
          </w:r>
          <w:proofErr w:type="gramEnd"/>
          <w:r w:rsidRPr="00E82E56"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E03A40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E03A4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3769A9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A9" w:rsidRDefault="003769A9">
      <w:r>
        <w:separator/>
      </w:r>
    </w:p>
  </w:footnote>
  <w:footnote w:type="continuationSeparator" w:id="0">
    <w:p w:rsidR="003769A9" w:rsidRDefault="0037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E03A40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A0E6A1" wp14:editId="6DBC67A8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40"/>
    <w:rsid w:val="00315BAA"/>
    <w:rsid w:val="003769A9"/>
    <w:rsid w:val="009C2CB0"/>
    <w:rsid w:val="00E0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65957-6FEF-45C9-B564-A8F6AA46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A40"/>
    <w:pPr>
      <w:autoSpaceDE w:val="0"/>
      <w:autoSpaceDN w:val="0"/>
      <w:spacing w:after="0" w:line="240" w:lineRule="auto"/>
    </w:pPr>
    <w:rPr>
      <w:rFonts w:ascii="Times New Roman" w:eastAsia="Batang" w:hAnsi="Times New Roman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03A40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rsid w:val="00E03A40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E03A40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rsid w:val="00E03A40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03A40"/>
    <w:pPr>
      <w:overflowPunct w:val="0"/>
      <w:adjustRightInd w:val="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Ludmila</dc:creator>
  <cp:keywords/>
  <dc:description/>
  <cp:lastModifiedBy>Vosátková Renáta</cp:lastModifiedBy>
  <cp:revision>2</cp:revision>
  <dcterms:created xsi:type="dcterms:W3CDTF">2017-05-30T11:20:00Z</dcterms:created>
  <dcterms:modified xsi:type="dcterms:W3CDTF">2017-05-30T11:20:00Z</dcterms:modified>
</cp:coreProperties>
</file>