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CE" w:rsidRPr="00EC58F2" w:rsidRDefault="00877CCE" w:rsidP="00D84E13">
      <w:pPr>
        <w:jc w:val="center"/>
        <w:rPr>
          <w:rFonts w:ascii="Times New Roman" w:hAnsi="Times New Roman"/>
          <w:b/>
          <w:sz w:val="28"/>
          <w:szCs w:val="28"/>
        </w:rPr>
      </w:pPr>
      <w:r w:rsidRPr="00EC58F2">
        <w:rPr>
          <w:rFonts w:ascii="Times New Roman" w:hAnsi="Times New Roman"/>
          <w:b/>
          <w:sz w:val="28"/>
          <w:szCs w:val="28"/>
        </w:rPr>
        <w:t>Městská část Praha 5</w:t>
      </w:r>
    </w:p>
    <w:p w:rsidR="00877CCE" w:rsidRDefault="00877CCE" w:rsidP="00D84E13">
      <w:pPr>
        <w:rPr>
          <w:rFonts w:ascii="Times New Roman" w:hAnsi="Times New Roman"/>
          <w:szCs w:val="28"/>
        </w:rPr>
      </w:pPr>
      <w:r w:rsidRPr="00EC58F2">
        <w:rPr>
          <w:rFonts w:ascii="Times New Roman" w:hAnsi="Times New Roman"/>
          <w:szCs w:val="28"/>
        </w:rPr>
        <w:t>Hledá:</w:t>
      </w:r>
    </w:p>
    <w:p w:rsidR="00877CCE" w:rsidRPr="00376669" w:rsidRDefault="00877CCE" w:rsidP="00D84E13">
      <w:pPr>
        <w:pStyle w:val="Bezmezer"/>
        <w:rPr>
          <w:b/>
          <w:sz w:val="24"/>
          <w:szCs w:val="24"/>
        </w:rPr>
      </w:pPr>
      <w:r w:rsidRPr="00376669">
        <w:rPr>
          <w:b/>
          <w:sz w:val="24"/>
          <w:szCs w:val="24"/>
        </w:rPr>
        <w:t>Pozice:  REFERENT</w:t>
      </w:r>
    </w:p>
    <w:p w:rsidR="00877CCE" w:rsidRPr="00376669" w:rsidRDefault="00877CCE" w:rsidP="00376669">
      <w:pPr>
        <w:pStyle w:val="Bezmezer"/>
        <w:rPr>
          <w:b/>
          <w:sz w:val="32"/>
          <w:szCs w:val="32"/>
        </w:rPr>
      </w:pPr>
      <w:r w:rsidRPr="00376669">
        <w:rPr>
          <w:b/>
          <w:sz w:val="32"/>
          <w:szCs w:val="32"/>
        </w:rPr>
        <w:t>Odbor správy majetku a privatizace</w:t>
      </w:r>
    </w:p>
    <w:p w:rsidR="00877CCE" w:rsidRPr="00376669" w:rsidRDefault="00877CCE" w:rsidP="00376669">
      <w:pPr>
        <w:pStyle w:val="Bezmezer"/>
        <w:numPr>
          <w:ilvl w:val="0"/>
          <w:numId w:val="3"/>
        </w:numPr>
        <w:rPr>
          <w:b/>
          <w:sz w:val="28"/>
          <w:szCs w:val="28"/>
        </w:rPr>
      </w:pPr>
      <w:r w:rsidRPr="00376669">
        <w:rPr>
          <w:b/>
          <w:sz w:val="28"/>
          <w:szCs w:val="28"/>
        </w:rPr>
        <w:t>Oddělení stavebně technické</w:t>
      </w:r>
    </w:p>
    <w:p w:rsidR="00877CCE" w:rsidRPr="00376669" w:rsidRDefault="00877CCE" w:rsidP="00376669">
      <w:pPr>
        <w:pStyle w:val="Bezmezer"/>
        <w:rPr>
          <w:b/>
        </w:rPr>
      </w:pPr>
    </w:p>
    <w:p w:rsidR="00877CCE" w:rsidRDefault="00877CCE" w:rsidP="00376669">
      <w:pPr>
        <w:pStyle w:val="Bezmezer"/>
      </w:pPr>
    </w:p>
    <w:p w:rsidR="00877CCE" w:rsidRDefault="00877CCE" w:rsidP="00376669">
      <w:pPr>
        <w:pStyle w:val="Bezmezer"/>
      </w:pPr>
      <w:r>
        <w:t>Vzdělání:</w:t>
      </w:r>
    </w:p>
    <w:p w:rsidR="00877CCE" w:rsidRDefault="00877CCE" w:rsidP="00376669">
      <w:pPr>
        <w:pStyle w:val="Bezmezer"/>
        <w:numPr>
          <w:ilvl w:val="0"/>
          <w:numId w:val="2"/>
        </w:numPr>
      </w:pPr>
      <w:r>
        <w:t xml:space="preserve">SŠ v oboru technickém (stavební, strojní, </w:t>
      </w:r>
      <w:proofErr w:type="spellStart"/>
      <w:r>
        <w:t>elektro</w:t>
      </w:r>
      <w:proofErr w:type="spellEnd"/>
      <w:r>
        <w:t>), nebo</w:t>
      </w:r>
    </w:p>
    <w:p w:rsidR="00877CCE" w:rsidRDefault="00877CCE" w:rsidP="00376669">
      <w:pPr>
        <w:pStyle w:val="Bezmezer"/>
        <w:numPr>
          <w:ilvl w:val="0"/>
          <w:numId w:val="2"/>
        </w:numPr>
      </w:pPr>
      <w:r>
        <w:t xml:space="preserve">vyučen v oboru </w:t>
      </w:r>
      <w:proofErr w:type="spellStart"/>
      <w:r>
        <w:t>elektro</w:t>
      </w:r>
      <w:proofErr w:type="spellEnd"/>
      <w:r>
        <w:t xml:space="preserve"> plus minimálně 15 let praxe v oblasti správy nemovitostí</w:t>
      </w:r>
    </w:p>
    <w:p w:rsidR="00877CCE" w:rsidRDefault="00877CCE" w:rsidP="00376669">
      <w:pPr>
        <w:pStyle w:val="Bezmezer"/>
      </w:pPr>
    </w:p>
    <w:p w:rsidR="00877CCE" w:rsidRDefault="00877CCE" w:rsidP="00376669">
      <w:pPr>
        <w:pStyle w:val="Bezmezer"/>
      </w:pPr>
      <w:r>
        <w:t>Předpoklady:</w:t>
      </w:r>
    </w:p>
    <w:p w:rsidR="00877CCE" w:rsidRDefault="00877CCE" w:rsidP="00376669">
      <w:pPr>
        <w:pStyle w:val="Bezmezer"/>
        <w:numPr>
          <w:ilvl w:val="0"/>
          <w:numId w:val="1"/>
        </w:numPr>
      </w:pPr>
      <w:r>
        <w:t>zkušenosti s provozem a správou budov, hlavně jejich údržby, energetické náročnosti</w:t>
      </w:r>
    </w:p>
    <w:p w:rsidR="00877CCE" w:rsidRDefault="00877CCE" w:rsidP="00376669">
      <w:pPr>
        <w:pStyle w:val="Bezmezer"/>
        <w:numPr>
          <w:ilvl w:val="0"/>
          <w:numId w:val="1"/>
        </w:numPr>
      </w:pPr>
      <w:r>
        <w:t>orientace na trhu dodavatelů stavebních a technických činností, revizí, atd.</w:t>
      </w:r>
    </w:p>
    <w:p w:rsidR="00877CCE" w:rsidRDefault="00877CCE" w:rsidP="00376669">
      <w:pPr>
        <w:pStyle w:val="Bezmezer"/>
        <w:numPr>
          <w:ilvl w:val="0"/>
          <w:numId w:val="1"/>
        </w:numPr>
      </w:pPr>
      <w:r>
        <w:t>orientace v cenových nabídkách</w:t>
      </w:r>
    </w:p>
    <w:p w:rsidR="00877CCE" w:rsidRDefault="00877CCE" w:rsidP="00376669">
      <w:pPr>
        <w:pStyle w:val="Bezmezer"/>
        <w:numPr>
          <w:ilvl w:val="0"/>
          <w:numId w:val="1"/>
        </w:numPr>
      </w:pPr>
      <w:r>
        <w:t>základní orientace v problematice požární ochrany</w:t>
      </w:r>
    </w:p>
    <w:p w:rsidR="00877CCE" w:rsidRDefault="00877CCE" w:rsidP="00376669">
      <w:pPr>
        <w:pStyle w:val="Bezmezer"/>
        <w:numPr>
          <w:ilvl w:val="0"/>
          <w:numId w:val="1"/>
        </w:numPr>
      </w:pPr>
      <w:r>
        <w:t>základní orientace v otázkách vyúčtování a rozúčtování nákladů</w:t>
      </w:r>
    </w:p>
    <w:p w:rsidR="00877CCE" w:rsidRDefault="00877CCE" w:rsidP="00376669">
      <w:pPr>
        <w:pStyle w:val="Bezmezer"/>
        <w:numPr>
          <w:ilvl w:val="0"/>
          <w:numId w:val="1"/>
        </w:numPr>
      </w:pPr>
      <w:r>
        <w:t>znalost kontrolních mechanizmů plnění plánu oprav a údržby</w:t>
      </w:r>
    </w:p>
    <w:p w:rsidR="00877CCE" w:rsidRDefault="00877CCE" w:rsidP="00376669">
      <w:pPr>
        <w:pStyle w:val="Bezmezer"/>
      </w:pPr>
    </w:p>
    <w:p w:rsidR="00877CCE" w:rsidRDefault="00877CCE" w:rsidP="00376669">
      <w:pPr>
        <w:pStyle w:val="Bezmezer"/>
      </w:pPr>
      <w:r>
        <w:t>Požadavky:</w:t>
      </w:r>
    </w:p>
    <w:p w:rsidR="00877CCE" w:rsidRDefault="00877CCE" w:rsidP="00376669">
      <w:pPr>
        <w:pStyle w:val="Bezmezer"/>
        <w:numPr>
          <w:ilvl w:val="0"/>
          <w:numId w:val="1"/>
        </w:numPr>
      </w:pPr>
      <w:r>
        <w:t>práce na PC (uživatelsky Word, Excel)</w:t>
      </w:r>
    </w:p>
    <w:p w:rsidR="00877CCE" w:rsidRDefault="00877CCE" w:rsidP="00376669">
      <w:pPr>
        <w:pStyle w:val="Bezmezer"/>
        <w:numPr>
          <w:ilvl w:val="0"/>
          <w:numId w:val="1"/>
        </w:numPr>
      </w:pPr>
      <w:r>
        <w:t>znalost administrativních postupů spojených se správou nemovitostí</w:t>
      </w:r>
    </w:p>
    <w:p w:rsidR="00877CCE" w:rsidRDefault="00877CCE" w:rsidP="00376669">
      <w:pPr>
        <w:pStyle w:val="Bezmezer"/>
        <w:numPr>
          <w:ilvl w:val="0"/>
          <w:numId w:val="1"/>
        </w:numPr>
      </w:pPr>
      <w:r>
        <w:t>komunikační schopnosti slovem i písmem (jednání s nájemci a správními firmami)</w:t>
      </w:r>
    </w:p>
    <w:p w:rsidR="00877CCE" w:rsidRDefault="00877CCE" w:rsidP="00376669">
      <w:pPr>
        <w:pStyle w:val="Bezmezer"/>
      </w:pPr>
      <w:r>
        <w:br/>
        <w:t>Hlavní vykonávaná činnost:</w:t>
      </w:r>
    </w:p>
    <w:p w:rsidR="00877CCE" w:rsidRDefault="00877CCE" w:rsidP="009C6E99">
      <w:pPr>
        <w:pStyle w:val="Bezmezer"/>
        <w:numPr>
          <w:ilvl w:val="0"/>
          <w:numId w:val="1"/>
        </w:numPr>
      </w:pPr>
      <w:r>
        <w:t>spolupráce se správními firmami (kontrola výkonu činnosti správních firem)</w:t>
      </w:r>
    </w:p>
    <w:p w:rsidR="00877CCE" w:rsidRDefault="00877CCE" w:rsidP="009C6E99">
      <w:pPr>
        <w:pStyle w:val="Bezmezer"/>
        <w:numPr>
          <w:ilvl w:val="0"/>
          <w:numId w:val="1"/>
        </w:numPr>
      </w:pPr>
      <w:r>
        <w:t>návrh plánu údržby a oprav nemovitostí</w:t>
      </w:r>
    </w:p>
    <w:p w:rsidR="00877CCE" w:rsidRDefault="00877CCE" w:rsidP="009C6E99">
      <w:pPr>
        <w:pStyle w:val="Bezmezer"/>
        <w:numPr>
          <w:ilvl w:val="0"/>
          <w:numId w:val="1"/>
        </w:numPr>
      </w:pPr>
      <w:r>
        <w:t>spolupráce s ostatními odděleními odboru</w:t>
      </w:r>
    </w:p>
    <w:p w:rsidR="00877CCE" w:rsidRDefault="00877CCE" w:rsidP="00376669">
      <w:pPr>
        <w:pStyle w:val="Bezmezer"/>
      </w:pPr>
      <w:bookmarkStart w:id="0" w:name="_GoBack"/>
      <w:bookmarkEnd w:id="0"/>
    </w:p>
    <w:p w:rsidR="00877CCE" w:rsidRDefault="00877CCE" w:rsidP="00376669">
      <w:pPr>
        <w:pStyle w:val="Bezmezer"/>
      </w:pPr>
      <w:r>
        <w:t>Pracoviště:</w:t>
      </w:r>
    </w:p>
    <w:p w:rsidR="00877CCE" w:rsidRDefault="00877CCE" w:rsidP="00376669">
      <w:pPr>
        <w:pStyle w:val="Bezmezer"/>
        <w:numPr>
          <w:ilvl w:val="0"/>
          <w:numId w:val="1"/>
        </w:numPr>
      </w:pPr>
      <w:r>
        <w:t>úřad městské části Praha 5 (Anděl)</w:t>
      </w:r>
    </w:p>
    <w:p w:rsidR="00877CCE" w:rsidRDefault="00877CCE" w:rsidP="00D84E13">
      <w:pPr>
        <w:pStyle w:val="Bezmezer"/>
      </w:pPr>
    </w:p>
    <w:tbl>
      <w:tblPr>
        <w:tblStyle w:val="Mkatabulky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08"/>
        <w:gridCol w:w="6400"/>
      </w:tblGrid>
      <w:tr w:rsidR="00877CCE" w:rsidTr="00F1243D">
        <w:trPr>
          <w:trHeight w:val="1213"/>
        </w:trPr>
        <w:tc>
          <w:tcPr>
            <w:tcW w:w="3408" w:type="dxa"/>
          </w:tcPr>
          <w:p w:rsidR="00877CCE" w:rsidRDefault="00877CCE" w:rsidP="00F1243D">
            <w:pPr>
              <w:rPr>
                <w:sz w:val="22"/>
                <w:szCs w:val="22"/>
              </w:rPr>
            </w:pPr>
          </w:p>
          <w:p w:rsidR="00877CCE" w:rsidRDefault="00877CCE" w:rsidP="00F1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Strukturovaný profesní životopis </w:t>
            </w:r>
            <w:proofErr w:type="gramStart"/>
            <w:r>
              <w:rPr>
                <w:sz w:val="22"/>
                <w:szCs w:val="22"/>
              </w:rPr>
              <w:t>zasílejte  na</w:t>
            </w:r>
            <w:proofErr w:type="gramEnd"/>
            <w:r>
              <w:rPr>
                <w:sz w:val="22"/>
                <w:szCs w:val="22"/>
              </w:rPr>
              <w:t xml:space="preserve">  adresu</w:t>
            </w:r>
          </w:p>
          <w:p w:rsidR="00877CCE" w:rsidRPr="00EC58F2" w:rsidRDefault="00877CCE" w:rsidP="00F1243D">
            <w:pPr>
              <w:rPr>
                <w:sz w:val="22"/>
                <w:szCs w:val="22"/>
              </w:rPr>
            </w:pPr>
          </w:p>
        </w:tc>
        <w:tc>
          <w:tcPr>
            <w:tcW w:w="6400" w:type="dxa"/>
          </w:tcPr>
          <w:p w:rsidR="00877CCE" w:rsidRDefault="00877CCE" w:rsidP="00F1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</w:t>
            </w:r>
            <w:smartTag w:uri="urn:schemas-microsoft-com:office:smarttags" w:element="PersonName">
              <w:smartTagPr>
                <w:attr w:name="ProductID" w:val="Miloslav Linhart"/>
              </w:smartTagPr>
              <w:r>
                <w:rPr>
                  <w:sz w:val="22"/>
                  <w:szCs w:val="22"/>
                </w:rPr>
                <w:t>Miloslav Linhart</w:t>
              </w:r>
            </w:smartTag>
          </w:p>
          <w:p w:rsidR="00877CCE" w:rsidRDefault="00877CCE" w:rsidP="00F1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ÚMČ Praha 5</w:t>
            </w:r>
          </w:p>
          <w:p w:rsidR="00877CCE" w:rsidRDefault="00877CCE" w:rsidP="00F124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Štefánikova</w:t>
            </w:r>
            <w:proofErr w:type="spellEnd"/>
            <w:r>
              <w:rPr>
                <w:sz w:val="22"/>
                <w:szCs w:val="22"/>
              </w:rPr>
              <w:t xml:space="preserve"> 13</w:t>
            </w:r>
          </w:p>
          <w:p w:rsidR="00877CCE" w:rsidRDefault="00877CCE" w:rsidP="00F1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 Praha 5</w:t>
            </w:r>
          </w:p>
          <w:p w:rsidR="00877CCE" w:rsidRDefault="00877CCE" w:rsidP="00F1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Nebo na email: </w:t>
            </w:r>
            <w:hyperlink r:id="rId5" w:history="1">
              <w:r w:rsidRPr="00AC5CDF">
                <w:rPr>
                  <w:rStyle w:val="Hypertextovodkaz"/>
                  <w:sz w:val="22"/>
                  <w:szCs w:val="22"/>
                </w:rPr>
                <w:t>miloslav.linhart@praha5.cz</w:t>
              </w:r>
            </w:hyperlink>
          </w:p>
          <w:p w:rsidR="00877CCE" w:rsidRDefault="00877CCE" w:rsidP="00F1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257000876</w:t>
            </w:r>
          </w:p>
        </w:tc>
      </w:tr>
    </w:tbl>
    <w:p w:rsidR="00877CCE" w:rsidRDefault="00877CCE" w:rsidP="00D84E13">
      <w:pPr>
        <w:pStyle w:val="Bezmezer"/>
      </w:pPr>
    </w:p>
    <w:sectPr w:rsidR="00877CCE" w:rsidSect="003F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0396"/>
    <w:multiLevelType w:val="hybridMultilevel"/>
    <w:tmpl w:val="853E2BB4"/>
    <w:lvl w:ilvl="0" w:tplc="2CDEB9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B6E9B"/>
    <w:multiLevelType w:val="hybridMultilevel"/>
    <w:tmpl w:val="1B52590A"/>
    <w:lvl w:ilvl="0" w:tplc="23F277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D446C"/>
    <w:multiLevelType w:val="hybridMultilevel"/>
    <w:tmpl w:val="794029C6"/>
    <w:lvl w:ilvl="0" w:tplc="1368D3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48A"/>
    <w:rsid w:val="00376669"/>
    <w:rsid w:val="003F3FDB"/>
    <w:rsid w:val="005544B0"/>
    <w:rsid w:val="0073025B"/>
    <w:rsid w:val="00877CCE"/>
    <w:rsid w:val="008B5522"/>
    <w:rsid w:val="008D6822"/>
    <w:rsid w:val="009C6E99"/>
    <w:rsid w:val="00A741EF"/>
    <w:rsid w:val="00AC5CDF"/>
    <w:rsid w:val="00C9148A"/>
    <w:rsid w:val="00D84E13"/>
    <w:rsid w:val="00E20F2F"/>
    <w:rsid w:val="00EC58F2"/>
    <w:rsid w:val="00F1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D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376669"/>
    <w:rPr>
      <w:lang w:eastAsia="en-US"/>
    </w:rPr>
  </w:style>
  <w:style w:type="character" w:styleId="Hypertextovodkaz">
    <w:name w:val="Hyperlink"/>
    <w:basedOn w:val="Standardnpsmoodstavce"/>
    <w:uiPriority w:val="99"/>
    <w:rsid w:val="00D84E1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locked/>
    <w:rsid w:val="00D84E1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oslav.linhart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1104</Characters>
  <Application>Microsoft Office Word</Application>
  <DocSecurity>0</DocSecurity>
  <Lines>9</Lines>
  <Paragraphs>2</Paragraphs>
  <ScaleCrop>false</ScaleCrop>
  <Company>HP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správy majetku a privatizace</dc:title>
  <dc:subject/>
  <dc:creator>Rychnovský Pavel, Ing.</dc:creator>
  <cp:keywords/>
  <dc:description/>
  <cp:lastModifiedBy> </cp:lastModifiedBy>
  <cp:revision>2</cp:revision>
  <dcterms:created xsi:type="dcterms:W3CDTF">2011-08-10T08:29:00Z</dcterms:created>
  <dcterms:modified xsi:type="dcterms:W3CDTF">2011-08-10T08:29:00Z</dcterms:modified>
</cp:coreProperties>
</file>