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>Městská část Praha 5</w:t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>MUDr. Radek Klíma</w:t>
      </w:r>
    </w:p>
    <w:p w:rsidR="00143A40" w:rsidRPr="004C4FAD" w:rsidRDefault="00143A40" w:rsidP="00143A40">
      <w:pPr>
        <w:rPr>
          <w:rFonts w:cs="Times New Roman"/>
        </w:rPr>
      </w:pPr>
      <w:r w:rsidRPr="004C4FAD">
        <w:rPr>
          <w:rFonts w:cs="Times New Roman"/>
        </w:rPr>
        <w:t xml:space="preserve">         Starosta</w:t>
      </w:r>
    </w:p>
    <w:p w:rsidR="00143A40" w:rsidRPr="004C4FAD" w:rsidRDefault="00143A40" w:rsidP="00143A40"/>
    <w:p w:rsidR="0036701F" w:rsidRPr="004C4FAD" w:rsidRDefault="00143A40" w:rsidP="0069173D">
      <w:r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4C4FAD" w:rsidRPr="004C4FAD">
        <w:tab/>
      </w:r>
      <w:r w:rsidR="0036701F" w:rsidRPr="004C4FAD">
        <w:t>Vážený pan</w:t>
      </w:r>
    </w:p>
    <w:p w:rsidR="0036701F" w:rsidRPr="004C4FAD" w:rsidRDefault="0036701F" w:rsidP="004C4FAD">
      <w:pPr>
        <w:ind w:left="6372" w:firstLine="708"/>
      </w:pPr>
      <w:r w:rsidRPr="004C4FAD">
        <w:t>Zastupitel MČ Praha 5</w:t>
      </w:r>
    </w:p>
    <w:p w:rsidR="004C4FAD" w:rsidRPr="004C4FAD" w:rsidRDefault="004C4FAD" w:rsidP="004C4FAD">
      <w:pPr>
        <w:ind w:left="6372" w:firstLine="708"/>
      </w:pPr>
      <w:r w:rsidRPr="004C4FAD">
        <w:t xml:space="preserve">Josef </w:t>
      </w:r>
      <w:proofErr w:type="spellStart"/>
      <w:r w:rsidRPr="004C4FAD">
        <w:t>Endal</w:t>
      </w:r>
      <w:proofErr w:type="spellEnd"/>
    </w:p>
    <w:p w:rsidR="004C4FAD" w:rsidRPr="004C4FAD" w:rsidRDefault="004C4FAD" w:rsidP="004C4FAD">
      <w:pPr>
        <w:ind w:left="6372" w:firstLine="708"/>
      </w:pPr>
    </w:p>
    <w:p w:rsidR="00C94C8D" w:rsidRPr="004C4FAD" w:rsidRDefault="00143A40" w:rsidP="004C4FAD">
      <w:pPr>
        <w:jc w:val="both"/>
        <w:rPr>
          <w:sz w:val="24"/>
          <w:szCs w:val="24"/>
        </w:rPr>
      </w:pP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tab/>
      </w:r>
      <w:r w:rsidRPr="004C4FAD">
        <w:rPr>
          <w:rFonts w:cs="Times New Roman"/>
        </w:rPr>
        <w:t xml:space="preserve">                </w:t>
      </w:r>
      <w:r w:rsidR="004C4FAD" w:rsidRPr="004C4FAD">
        <w:rPr>
          <w:rFonts w:cs="Times New Roman"/>
        </w:rPr>
        <w:t xml:space="preserve">                                </w:t>
      </w:r>
      <w:r w:rsidRPr="004C4FAD">
        <w:rPr>
          <w:rFonts w:cs="Times New Roman"/>
        </w:rPr>
        <w:t xml:space="preserve"> </w:t>
      </w:r>
      <w:r w:rsidR="004C4FAD">
        <w:rPr>
          <w:rFonts w:cs="Times New Roman"/>
        </w:rPr>
        <w:t xml:space="preserve">     </w:t>
      </w:r>
      <w:r w:rsidR="004C4FAD" w:rsidRPr="004C4FAD">
        <w:rPr>
          <w:rFonts w:cs="Times New Roman"/>
        </w:rPr>
        <w:t xml:space="preserve">V Praze dne </w:t>
      </w:r>
      <w:proofErr w:type="gramStart"/>
      <w:r w:rsidR="004C4FAD" w:rsidRPr="004C4FAD">
        <w:rPr>
          <w:rFonts w:cs="Times New Roman"/>
        </w:rPr>
        <w:t>22.2.2016</w:t>
      </w:r>
      <w:proofErr w:type="gramEnd"/>
    </w:p>
    <w:p w:rsidR="0036701F" w:rsidRPr="004C4FAD" w:rsidRDefault="0036701F" w:rsidP="004C4FAD">
      <w:pPr>
        <w:spacing w:line="360" w:lineRule="auto"/>
        <w:jc w:val="both"/>
      </w:pPr>
      <w:r w:rsidRPr="004C4FAD">
        <w:t>Vážený pane zastupiteli,</w:t>
      </w:r>
    </w:p>
    <w:p w:rsidR="0036701F" w:rsidRDefault="0036701F" w:rsidP="004C4FAD">
      <w:pPr>
        <w:spacing w:line="360" w:lineRule="auto"/>
        <w:jc w:val="both"/>
      </w:pPr>
      <w:r>
        <w:t xml:space="preserve">reaguji na Vaši interpelaci ve věci reciproční služební cesty do obvodu </w:t>
      </w:r>
      <w:proofErr w:type="spellStart"/>
      <w:r>
        <w:t>Panyu</w:t>
      </w:r>
      <w:proofErr w:type="spellEnd"/>
      <w:r>
        <w:t xml:space="preserve"> v Čínské lidové republice, která se uskutečnila v termínu 17 – 24. listopadu 2015. </w:t>
      </w:r>
    </w:p>
    <w:p w:rsidR="0036701F" w:rsidRDefault="0036701F" w:rsidP="004C4FAD">
      <w:pPr>
        <w:spacing w:line="360" w:lineRule="auto"/>
        <w:jc w:val="both"/>
      </w:pPr>
      <w:r>
        <w:t xml:space="preserve">S obvodem </w:t>
      </w:r>
      <w:proofErr w:type="spellStart"/>
      <w:r>
        <w:t>Panyu</w:t>
      </w:r>
      <w:proofErr w:type="spellEnd"/>
      <w:r>
        <w:t xml:space="preserve"> bylo uzavřeno dne 14. 5. 2015 </w:t>
      </w:r>
      <w:r>
        <w:rPr>
          <w:i/>
        </w:rPr>
        <w:t xml:space="preserve">Memorandum o vzájemné výměně mezi obvodem </w:t>
      </w:r>
      <w:proofErr w:type="spellStart"/>
      <w:r>
        <w:rPr>
          <w:i/>
        </w:rPr>
        <w:t>Panyu</w:t>
      </w:r>
      <w:proofErr w:type="spellEnd"/>
      <w:r>
        <w:rPr>
          <w:i/>
        </w:rPr>
        <w:t>, ČLR a MČ Praha 5</w:t>
      </w:r>
      <w:r>
        <w:t>, na základě Usnesení RMČ č.</w:t>
      </w:r>
      <w:r w:rsidRPr="006B5F77">
        <w:t xml:space="preserve"> 16/461/2015</w:t>
      </w:r>
      <w:r>
        <w:t xml:space="preserve"> ze dne 14. 4. 2015. </w:t>
      </w:r>
      <w:r>
        <w:rPr>
          <w:i/>
        </w:rPr>
        <w:t>Memorandum</w:t>
      </w:r>
      <w:r>
        <w:t xml:space="preserve"> hovoří zejména o spolupráci v oblastech kultury, sportu, cestovního ruchu, obchodu, vědy a techniky.</w:t>
      </w:r>
    </w:p>
    <w:p w:rsidR="0036701F" w:rsidRDefault="0036701F" w:rsidP="004C4FAD">
      <w:pPr>
        <w:spacing w:line="360" w:lineRule="auto"/>
        <w:jc w:val="both"/>
      </w:pPr>
      <w:r>
        <w:t xml:space="preserve">Pří příležitosti podpisu </w:t>
      </w:r>
      <w:r w:rsidRPr="006B5F77">
        <w:rPr>
          <w:i/>
        </w:rPr>
        <w:t>Memoranda</w:t>
      </w:r>
      <w:r>
        <w:rPr>
          <w:i/>
        </w:rPr>
        <w:t xml:space="preserve"> </w:t>
      </w:r>
      <w:r>
        <w:t>v Praze nabídla delegace z </w:t>
      </w:r>
      <w:proofErr w:type="spellStart"/>
      <w:r>
        <w:t>Panyu</w:t>
      </w:r>
      <w:proofErr w:type="spellEnd"/>
      <w:r>
        <w:t xml:space="preserve"> zástupcům MČ Praha 5 reciproční návštěvu, která se uskutečnila ve výše uvedeném termínu.</w:t>
      </w:r>
    </w:p>
    <w:p w:rsidR="0036701F" w:rsidRDefault="0036701F" w:rsidP="004C4FAD">
      <w:pPr>
        <w:spacing w:line="360" w:lineRule="auto"/>
        <w:jc w:val="both"/>
      </w:pPr>
      <w:r>
        <w:t xml:space="preserve">Reciproční služební cesty se kromě mě zúčastnil místostarosta Mgr. Vít Šolle, radní Viktor Čahoj, Mgr. Markéta Hošková, která poskytovala tlumočnické služby na základě příkazní smlouvy a pan </w:t>
      </w:r>
      <w:proofErr w:type="spellStart"/>
      <w:r>
        <w:t>Li</w:t>
      </w:r>
      <w:proofErr w:type="spellEnd"/>
      <w:r>
        <w:t xml:space="preserve"> </w:t>
      </w:r>
      <w:proofErr w:type="spellStart"/>
      <w:r>
        <w:t>Yi</w:t>
      </w:r>
      <w:proofErr w:type="spellEnd"/>
      <w:r>
        <w:t xml:space="preserve"> Sen, president česko-čínské asociace pro obchodní a kulturní výměnu, který cestu organizoval a své náklady si hradil sám.</w:t>
      </w:r>
    </w:p>
    <w:p w:rsidR="004C4FAD" w:rsidRDefault="0036701F" w:rsidP="004C4FAD">
      <w:pPr>
        <w:spacing w:line="360" w:lineRule="auto"/>
        <w:jc w:val="both"/>
      </w:pPr>
      <w:r>
        <w:t xml:space="preserve">Kromě oficiální reprezentace MČ Praha 5 jako její statutární představitel jsem se na místě zajímal zejména o problematiku dopravy a možností sdílení dobré praxe v palčivých otázkách obou obvodů, jako jsou například </w:t>
      </w:r>
      <w:proofErr w:type="spellStart"/>
      <w:r>
        <w:t>brownfieldy</w:t>
      </w:r>
      <w:proofErr w:type="spellEnd"/>
      <w:r>
        <w:t xml:space="preserve"> apod., místostarosta Mgr. Vít Šolle se účastnil zejména za účelem seznámení se s možnostmi účasti žáků a studentů obou měst na kulturních a podobných akcích, například ve spolupráci s Domem dětí a mládeže v </w:t>
      </w:r>
      <w:proofErr w:type="spellStart"/>
      <w:r>
        <w:t>Panyu</w:t>
      </w:r>
      <w:proofErr w:type="spellEnd"/>
      <w:r>
        <w:t>.</w:t>
      </w:r>
    </w:p>
    <w:p w:rsidR="0036701F" w:rsidRDefault="0036701F" w:rsidP="004C4FAD">
      <w:pPr>
        <w:spacing w:line="360" w:lineRule="auto"/>
        <w:jc w:val="both"/>
      </w:pPr>
      <w:r>
        <w:lastRenderedPageBreak/>
        <w:t xml:space="preserve"> Radní Viktor Čahoj se v rámci své gesce seznámil zejména s vědecko-technickou oblastí možné spolupráce, například s možností využití místního unikátního výpočetního střediska.</w:t>
      </w:r>
    </w:p>
    <w:p w:rsidR="0036701F" w:rsidRDefault="0036701F" w:rsidP="004C4FAD">
      <w:pPr>
        <w:spacing w:line="360" w:lineRule="auto"/>
        <w:jc w:val="both"/>
      </w:pPr>
      <w:r>
        <w:t xml:space="preserve">Služební cesta si vyžádala náklady stejné jako u jiných služební cest do partnerských měst či do měst, se kterými je podepsáno obdobné </w:t>
      </w:r>
      <w:r>
        <w:rPr>
          <w:i/>
        </w:rPr>
        <w:t>Memorandum</w:t>
      </w:r>
      <w:r>
        <w:t xml:space="preserve">. Na straně MČ Praha 5 tak byly hrazeny náklady na dopravu do/z cílové země, pojištění a diety tak jak je běžné, níže přikládám podrobné vyúčtování. Náklady na straně obvodu </w:t>
      </w:r>
      <w:proofErr w:type="spellStart"/>
      <w:r>
        <w:t>Panyu</w:t>
      </w:r>
      <w:proofErr w:type="spellEnd"/>
      <w:r>
        <w:t xml:space="preserve"> byly zejména na místní každodenní transfery, ubytování, stravu.</w:t>
      </w:r>
    </w:p>
    <w:p w:rsidR="0036701F" w:rsidRDefault="0036701F" w:rsidP="004C4FAD">
      <w:pPr>
        <w:spacing w:line="360" w:lineRule="auto"/>
        <w:jc w:val="both"/>
      </w:pPr>
      <w:r>
        <w:t>Konkrétní poznatky a počátky spolupráce byly navázány zejména v oblastech:</w:t>
      </w:r>
    </w:p>
    <w:p w:rsidR="0036701F" w:rsidRDefault="0036701F" w:rsidP="004C4FAD">
      <w:pPr>
        <w:spacing w:line="360" w:lineRule="auto"/>
        <w:jc w:val="both"/>
      </w:pPr>
      <w:r>
        <w:t>doprava v klidu (automatické parkovací systémy), LED osvětlení (možnost bezplatného pilotního projektu osvětlení v některém z našich veřejných nebytových prostorech), spolupráce v oblasti kultury a sportu, dále v oblasti IT.</w:t>
      </w:r>
    </w:p>
    <w:p w:rsidR="0036701F" w:rsidRDefault="0036701F" w:rsidP="004C4FAD">
      <w:pPr>
        <w:spacing w:line="360" w:lineRule="auto"/>
        <w:jc w:val="both"/>
      </w:pPr>
      <w:r>
        <w:t xml:space="preserve">Zprávu o služební cestě zpracoval radní Viktor Čahoj a byla schválena RMČ Usnesením číslo </w:t>
      </w:r>
      <w:r w:rsidRPr="00744049">
        <w:t>7/211/2016</w:t>
      </w:r>
      <w:r>
        <w:t>.</w:t>
      </w:r>
    </w:p>
    <w:p w:rsidR="00111456" w:rsidRDefault="00111456" w:rsidP="004C4FAD">
      <w:pPr>
        <w:spacing w:line="360" w:lineRule="auto"/>
        <w:jc w:val="both"/>
      </w:pPr>
    </w:p>
    <w:p w:rsidR="00111456" w:rsidRDefault="00111456" w:rsidP="004C4FAD">
      <w:pPr>
        <w:spacing w:line="360" w:lineRule="auto"/>
        <w:jc w:val="both"/>
      </w:pPr>
      <w:bookmarkStart w:id="0" w:name="_GoBack"/>
      <w:bookmarkEnd w:id="0"/>
    </w:p>
    <w:p w:rsidR="0036701F" w:rsidRDefault="0036701F" w:rsidP="004C4FAD">
      <w:pPr>
        <w:spacing w:line="360" w:lineRule="auto"/>
        <w:jc w:val="both"/>
      </w:pPr>
      <w:r>
        <w:t>S pozdravem</w:t>
      </w:r>
    </w:p>
    <w:p w:rsidR="0036701F" w:rsidRDefault="0036701F" w:rsidP="004C4FAD">
      <w:pPr>
        <w:spacing w:line="360" w:lineRule="auto"/>
        <w:jc w:val="both"/>
      </w:pPr>
    </w:p>
    <w:p w:rsidR="0036701F" w:rsidRDefault="0036701F" w:rsidP="004C4FAD">
      <w:pPr>
        <w:spacing w:line="360" w:lineRule="auto"/>
        <w:jc w:val="both"/>
      </w:pPr>
    </w:p>
    <w:p w:rsidR="0036701F" w:rsidRDefault="0036701F" w:rsidP="004C4FAD">
      <w:pPr>
        <w:spacing w:line="360" w:lineRule="auto"/>
        <w:jc w:val="both"/>
      </w:pPr>
    </w:p>
    <w:p w:rsidR="0036701F" w:rsidRPr="00A01B76" w:rsidRDefault="0036701F" w:rsidP="004C4FAD">
      <w:pPr>
        <w:spacing w:line="360" w:lineRule="auto"/>
        <w:jc w:val="both"/>
      </w:pPr>
    </w:p>
    <w:p w:rsidR="00143A40" w:rsidRPr="00143A40" w:rsidRDefault="00143A40" w:rsidP="004C4FAD">
      <w:pPr>
        <w:jc w:val="both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11456"/>
    <w:rsid w:val="00143A40"/>
    <w:rsid w:val="0035660E"/>
    <w:rsid w:val="0036701F"/>
    <w:rsid w:val="003D57A5"/>
    <w:rsid w:val="004968D9"/>
    <w:rsid w:val="004C4FAD"/>
    <w:rsid w:val="0069173D"/>
    <w:rsid w:val="00B7219A"/>
    <w:rsid w:val="00C2501F"/>
    <w:rsid w:val="00C94C8D"/>
    <w:rsid w:val="00CC46E4"/>
    <w:rsid w:val="00D12AC0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Štréblová Petra, Ing.</cp:lastModifiedBy>
  <cp:revision>2</cp:revision>
  <cp:lastPrinted>2016-02-23T13:59:00Z</cp:lastPrinted>
  <dcterms:created xsi:type="dcterms:W3CDTF">2016-02-23T14:06:00Z</dcterms:created>
  <dcterms:modified xsi:type="dcterms:W3CDTF">2016-02-23T14:06:00Z</dcterms:modified>
</cp:coreProperties>
</file>