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30" w:rsidRPr="00A8549C" w:rsidRDefault="000D1530" w:rsidP="000D1530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 w:rsidRPr="00A8549C">
        <w:rPr>
          <w:rFonts w:ascii="Verdana" w:hAnsi="Verdana"/>
          <w:b/>
          <w:smallCaps/>
          <w:sz w:val="28"/>
          <w:szCs w:val="28"/>
        </w:rPr>
        <w:t>Statut</w:t>
      </w:r>
    </w:p>
    <w:p w:rsidR="000D1530" w:rsidRPr="005E5F80" w:rsidRDefault="00914DE7" w:rsidP="00783BF5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 w:rsidRPr="00A8549C">
        <w:rPr>
          <w:rFonts w:ascii="Verdana" w:hAnsi="Verdana"/>
          <w:b/>
          <w:smallCaps/>
          <w:sz w:val="28"/>
          <w:szCs w:val="28"/>
        </w:rPr>
        <w:t xml:space="preserve">Komise </w:t>
      </w:r>
      <w:r w:rsidR="00A8549C" w:rsidRPr="00A8549C">
        <w:rPr>
          <w:rFonts w:ascii="Verdana" w:hAnsi="Verdana"/>
          <w:b/>
          <w:smallCaps/>
          <w:sz w:val="28"/>
          <w:szCs w:val="28"/>
        </w:rPr>
        <w:t>mediální</w:t>
      </w:r>
      <w:r w:rsidR="00783BF5" w:rsidRPr="00A8549C">
        <w:rPr>
          <w:rFonts w:ascii="Verdana" w:hAnsi="Verdana"/>
          <w:b/>
          <w:smallCaps/>
          <w:sz w:val="28"/>
          <w:szCs w:val="28"/>
        </w:rPr>
        <w:t xml:space="preserve"> </w:t>
      </w:r>
      <w:r w:rsidR="000D1530" w:rsidRPr="00A8549C">
        <w:rPr>
          <w:rFonts w:ascii="Verdana" w:hAnsi="Verdana"/>
          <w:b/>
          <w:smallCaps/>
          <w:sz w:val="28"/>
          <w:szCs w:val="28"/>
        </w:rPr>
        <w:t>Rady</w:t>
      </w:r>
      <w:r w:rsidR="00783BF5" w:rsidRPr="00A8549C">
        <w:rPr>
          <w:rFonts w:ascii="Verdana" w:hAnsi="Verdana"/>
          <w:b/>
          <w:smallCaps/>
          <w:sz w:val="28"/>
          <w:szCs w:val="28"/>
        </w:rPr>
        <w:t xml:space="preserve"> městské části Praha 5</w:t>
      </w:r>
    </w:p>
    <w:p w:rsidR="000D1530" w:rsidRPr="00A8549C" w:rsidRDefault="000D1530" w:rsidP="000D1530">
      <w:pPr>
        <w:jc w:val="both"/>
        <w:rPr>
          <w:rFonts w:ascii="Verdana" w:hAnsi="Verdana"/>
          <w:b/>
          <w:caps/>
          <w:sz w:val="20"/>
          <w:szCs w:val="20"/>
        </w:rPr>
      </w:pPr>
    </w:p>
    <w:p w:rsidR="000D1530" w:rsidRPr="00A8549C" w:rsidRDefault="000D1530" w:rsidP="000D1530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D1530" w:rsidRPr="00A8549C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A8549C">
        <w:rPr>
          <w:rFonts w:ascii="Verdana" w:hAnsi="Verdana"/>
          <w:b/>
          <w:sz w:val="20"/>
          <w:szCs w:val="20"/>
        </w:rPr>
        <w:t>Článek 1</w:t>
      </w:r>
    </w:p>
    <w:p w:rsidR="000D1530" w:rsidRPr="00A8549C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A8549C">
        <w:rPr>
          <w:rFonts w:ascii="Verdana" w:hAnsi="Verdana"/>
          <w:b/>
          <w:sz w:val="20"/>
          <w:szCs w:val="20"/>
        </w:rPr>
        <w:t>Úvodní ustanovení</w:t>
      </w:r>
    </w:p>
    <w:p w:rsidR="000D1530" w:rsidRPr="00A8549C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Pr="00A8549C" w:rsidRDefault="000D1530" w:rsidP="00ED457D">
      <w:pPr>
        <w:pStyle w:val="Odstavecseseznamem"/>
        <w:numPr>
          <w:ilvl w:val="0"/>
          <w:numId w:val="9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A8549C">
        <w:rPr>
          <w:rFonts w:ascii="Verdana" w:hAnsi="Verdana"/>
          <w:sz w:val="20"/>
          <w:szCs w:val="20"/>
        </w:rPr>
        <w:t xml:space="preserve">Statut </w:t>
      </w:r>
      <w:r w:rsidR="00783BF5" w:rsidRPr="00A8549C">
        <w:rPr>
          <w:rFonts w:ascii="Verdana" w:hAnsi="Verdana"/>
          <w:sz w:val="20"/>
          <w:szCs w:val="20"/>
        </w:rPr>
        <w:t xml:space="preserve">komise </w:t>
      </w:r>
      <w:r w:rsidR="00A8549C" w:rsidRPr="00A8549C">
        <w:rPr>
          <w:rFonts w:ascii="Verdana" w:hAnsi="Verdana"/>
          <w:sz w:val="20"/>
          <w:szCs w:val="20"/>
        </w:rPr>
        <w:t>mediální komise</w:t>
      </w:r>
      <w:r w:rsidR="00783BF5" w:rsidRPr="00A8549C">
        <w:rPr>
          <w:rFonts w:ascii="Verdana" w:hAnsi="Verdana"/>
          <w:sz w:val="20"/>
          <w:szCs w:val="20"/>
        </w:rPr>
        <w:t xml:space="preserve"> Rady městské části Praha 5</w:t>
      </w:r>
      <w:r w:rsidR="005227F6" w:rsidRPr="00A8549C">
        <w:rPr>
          <w:rFonts w:ascii="Verdana" w:hAnsi="Verdana"/>
          <w:sz w:val="20"/>
          <w:szCs w:val="20"/>
        </w:rPr>
        <w:t xml:space="preserve"> </w:t>
      </w:r>
      <w:r w:rsidRPr="00A8549C">
        <w:rPr>
          <w:rFonts w:ascii="Verdana" w:hAnsi="Verdana"/>
          <w:sz w:val="20"/>
          <w:szCs w:val="20"/>
        </w:rPr>
        <w:t>(dále jen „</w:t>
      </w:r>
      <w:r w:rsidRPr="00A8549C">
        <w:rPr>
          <w:rFonts w:ascii="Verdana" w:hAnsi="Verdana"/>
          <w:b/>
          <w:sz w:val="20"/>
          <w:szCs w:val="20"/>
        </w:rPr>
        <w:t>statut</w:t>
      </w:r>
      <w:r w:rsidRPr="00A8549C">
        <w:rPr>
          <w:rFonts w:ascii="Verdana" w:hAnsi="Verdana"/>
          <w:sz w:val="20"/>
          <w:szCs w:val="20"/>
        </w:rPr>
        <w:t xml:space="preserve">“) stanoví základní rámcové vymezení okruhů činností </w:t>
      </w:r>
      <w:r w:rsidR="00F06115" w:rsidRPr="00A8549C">
        <w:rPr>
          <w:rFonts w:ascii="Verdana" w:hAnsi="Verdana"/>
          <w:sz w:val="20"/>
          <w:szCs w:val="20"/>
        </w:rPr>
        <w:t>k</w:t>
      </w:r>
      <w:r w:rsidRPr="00A8549C">
        <w:rPr>
          <w:rFonts w:ascii="Verdana" w:hAnsi="Verdana"/>
          <w:sz w:val="20"/>
          <w:szCs w:val="20"/>
        </w:rPr>
        <w:t xml:space="preserve">omise </w:t>
      </w:r>
      <w:r w:rsidR="00A8549C" w:rsidRPr="00A8549C">
        <w:rPr>
          <w:rFonts w:ascii="Verdana" w:hAnsi="Verdana"/>
          <w:sz w:val="20"/>
          <w:szCs w:val="20"/>
        </w:rPr>
        <w:t>mediální</w:t>
      </w:r>
      <w:r w:rsidRPr="00A8549C">
        <w:rPr>
          <w:rFonts w:ascii="Verdana" w:hAnsi="Verdana"/>
          <w:sz w:val="20"/>
          <w:szCs w:val="20"/>
        </w:rPr>
        <w:t xml:space="preserve"> </w:t>
      </w:r>
      <w:r w:rsidR="00783BF5" w:rsidRPr="00A8549C">
        <w:rPr>
          <w:rFonts w:ascii="Verdana" w:hAnsi="Verdana"/>
          <w:sz w:val="20"/>
          <w:szCs w:val="20"/>
        </w:rPr>
        <w:t>Rady městské části Praha 5</w:t>
      </w:r>
      <w:r w:rsidR="005227F6" w:rsidRPr="00A8549C">
        <w:rPr>
          <w:rFonts w:ascii="Verdana" w:hAnsi="Verdana"/>
          <w:sz w:val="20"/>
          <w:szCs w:val="20"/>
        </w:rPr>
        <w:t xml:space="preserve"> </w:t>
      </w:r>
      <w:r w:rsidRPr="00A8549C">
        <w:rPr>
          <w:rFonts w:ascii="Verdana" w:hAnsi="Verdana"/>
          <w:sz w:val="20"/>
          <w:szCs w:val="20"/>
        </w:rPr>
        <w:t xml:space="preserve">(dále jen </w:t>
      </w:r>
      <w:r w:rsidR="00A031E3" w:rsidRPr="00A8549C">
        <w:rPr>
          <w:rFonts w:ascii="Verdana" w:hAnsi="Verdana"/>
          <w:sz w:val="20"/>
          <w:szCs w:val="20"/>
        </w:rPr>
        <w:t>„</w:t>
      </w:r>
      <w:r w:rsidR="00A031E3" w:rsidRPr="00A8549C">
        <w:rPr>
          <w:rFonts w:ascii="Verdana" w:hAnsi="Verdana"/>
          <w:b/>
          <w:sz w:val="20"/>
          <w:szCs w:val="20"/>
        </w:rPr>
        <w:t>k</w:t>
      </w:r>
      <w:r w:rsidRPr="00A8549C">
        <w:rPr>
          <w:rFonts w:ascii="Verdana" w:hAnsi="Verdana"/>
          <w:b/>
          <w:sz w:val="20"/>
          <w:szCs w:val="20"/>
        </w:rPr>
        <w:t>omise</w:t>
      </w:r>
      <w:r w:rsidR="00A031E3" w:rsidRPr="00A8549C">
        <w:rPr>
          <w:rFonts w:ascii="Verdana" w:hAnsi="Verdana"/>
          <w:sz w:val="20"/>
          <w:szCs w:val="20"/>
        </w:rPr>
        <w:t>“</w:t>
      </w:r>
      <w:r w:rsidRPr="00A8549C">
        <w:rPr>
          <w:rFonts w:ascii="Verdana" w:hAnsi="Verdana"/>
          <w:sz w:val="20"/>
          <w:szCs w:val="20"/>
        </w:rPr>
        <w:t>)</w:t>
      </w:r>
      <w:r w:rsidR="00ED457D" w:rsidRPr="00A8549C">
        <w:rPr>
          <w:rFonts w:ascii="Verdana" w:hAnsi="Verdana"/>
          <w:sz w:val="20"/>
          <w:szCs w:val="20"/>
        </w:rPr>
        <w:t>.</w:t>
      </w:r>
    </w:p>
    <w:p w:rsidR="00ED457D" w:rsidRPr="00A8549C" w:rsidRDefault="00ED457D" w:rsidP="00ED457D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:rsidR="00ED457D" w:rsidRPr="00A8549C" w:rsidRDefault="00ED457D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  <w:r w:rsidRPr="00A8549C">
        <w:rPr>
          <w:rFonts w:ascii="Verdana" w:hAnsi="Verdana"/>
          <w:sz w:val="20"/>
          <w:szCs w:val="20"/>
        </w:rPr>
        <w:t xml:space="preserve">2. </w:t>
      </w:r>
      <w:r w:rsidRPr="00A8549C">
        <w:rPr>
          <w:rFonts w:ascii="Verdana" w:hAnsi="Verdana"/>
          <w:sz w:val="20"/>
          <w:szCs w:val="20"/>
        </w:rPr>
        <w:tab/>
        <w:t>Postavení, jednání, způsob usnášení komise a další otázky související s činností komise stanoví Jednací řád komisí</w:t>
      </w:r>
      <w:r w:rsidR="00783BF5" w:rsidRPr="00A8549C">
        <w:rPr>
          <w:rFonts w:ascii="Verdana" w:hAnsi="Verdana"/>
          <w:sz w:val="20"/>
          <w:szCs w:val="20"/>
        </w:rPr>
        <w:t xml:space="preserve"> Rady městské části Praha 5</w:t>
      </w:r>
      <w:r w:rsidRPr="00A8549C">
        <w:rPr>
          <w:rFonts w:ascii="Verdana" w:hAnsi="Verdana"/>
          <w:sz w:val="20"/>
          <w:szCs w:val="20"/>
        </w:rPr>
        <w:t>.</w:t>
      </w:r>
    </w:p>
    <w:p w:rsidR="000D1530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B109BD" w:rsidRPr="00A8549C" w:rsidRDefault="00B109BD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A8549C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A8549C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A8549C">
        <w:rPr>
          <w:rFonts w:ascii="Verdana" w:hAnsi="Verdana"/>
          <w:b/>
          <w:sz w:val="20"/>
          <w:szCs w:val="20"/>
        </w:rPr>
        <w:t>Článek 2</w:t>
      </w:r>
    </w:p>
    <w:p w:rsidR="000D1530" w:rsidRPr="00A8549C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A8549C">
        <w:rPr>
          <w:rFonts w:ascii="Verdana" w:hAnsi="Verdana"/>
          <w:b/>
          <w:sz w:val="20"/>
          <w:szCs w:val="20"/>
        </w:rPr>
        <w:t>Funkce k</w:t>
      </w:r>
      <w:r w:rsidR="00783BF5" w:rsidRPr="00A8549C">
        <w:rPr>
          <w:rFonts w:ascii="Verdana" w:hAnsi="Verdana"/>
          <w:b/>
          <w:sz w:val="20"/>
          <w:szCs w:val="20"/>
        </w:rPr>
        <w:t>omise</w:t>
      </w:r>
    </w:p>
    <w:p w:rsidR="000D1530" w:rsidRPr="00A8549C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Pr="00A8549C" w:rsidRDefault="000D1530" w:rsidP="00B109BD">
      <w:pPr>
        <w:pStyle w:val="Odstavecseseznamem"/>
        <w:numPr>
          <w:ilvl w:val="0"/>
          <w:numId w:val="8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A8549C">
        <w:rPr>
          <w:rFonts w:ascii="Verdana" w:hAnsi="Verdana"/>
          <w:sz w:val="20"/>
          <w:szCs w:val="20"/>
        </w:rPr>
        <w:t xml:space="preserve">Komise je iniciativním a poradním orgánem Rady </w:t>
      </w:r>
      <w:r w:rsidR="007A4FC1" w:rsidRPr="00A8549C">
        <w:rPr>
          <w:rFonts w:ascii="Verdana" w:hAnsi="Verdana"/>
          <w:sz w:val="20"/>
          <w:szCs w:val="20"/>
        </w:rPr>
        <w:t>m</w:t>
      </w:r>
      <w:r w:rsidR="00ED457D" w:rsidRPr="00A8549C">
        <w:rPr>
          <w:rFonts w:ascii="Verdana" w:hAnsi="Verdana"/>
          <w:sz w:val="20"/>
          <w:szCs w:val="20"/>
        </w:rPr>
        <w:t>ěstské části Praha 5</w:t>
      </w:r>
      <w:r w:rsidR="005227F6" w:rsidRPr="00A8549C">
        <w:rPr>
          <w:rFonts w:ascii="Verdana" w:hAnsi="Verdana"/>
          <w:sz w:val="20"/>
          <w:szCs w:val="20"/>
        </w:rPr>
        <w:t xml:space="preserve"> </w:t>
      </w:r>
      <w:r w:rsidR="00ED457D" w:rsidRPr="00A8549C">
        <w:rPr>
          <w:rFonts w:ascii="Verdana" w:hAnsi="Verdana"/>
          <w:sz w:val="20"/>
          <w:szCs w:val="20"/>
        </w:rPr>
        <w:t>v následující oblasti:</w:t>
      </w:r>
    </w:p>
    <w:p w:rsidR="000D1530" w:rsidRPr="00A8549C" w:rsidRDefault="000D1530" w:rsidP="00B109BD">
      <w:pPr>
        <w:ind w:left="709"/>
        <w:jc w:val="both"/>
        <w:rPr>
          <w:rFonts w:ascii="Verdana" w:hAnsi="Verdana"/>
          <w:sz w:val="20"/>
          <w:szCs w:val="20"/>
        </w:rPr>
      </w:pPr>
    </w:p>
    <w:p w:rsidR="00A8549C" w:rsidRPr="00A8549C" w:rsidRDefault="00A8549C" w:rsidP="00B109BD">
      <w:pPr>
        <w:pStyle w:val="Odstavecseseznamem"/>
        <w:numPr>
          <w:ilvl w:val="0"/>
          <w:numId w:val="11"/>
        </w:numPr>
        <w:ind w:left="709"/>
        <w:jc w:val="both"/>
        <w:rPr>
          <w:rFonts w:ascii="Verdana" w:hAnsi="Verdana" w:cs="Calibri"/>
          <w:bCs/>
          <w:sz w:val="20"/>
          <w:szCs w:val="20"/>
        </w:rPr>
      </w:pPr>
      <w:r w:rsidRPr="00A8549C">
        <w:rPr>
          <w:rFonts w:ascii="Verdana" w:hAnsi="Verdana" w:cs="Calibri"/>
          <w:sz w:val="20"/>
          <w:szCs w:val="20"/>
        </w:rPr>
        <w:t>Mediální prezentace MČ Prahy 5</w:t>
      </w:r>
    </w:p>
    <w:p w:rsidR="00A8549C" w:rsidRPr="00A8549C" w:rsidRDefault="00A8549C" w:rsidP="00B109BD">
      <w:pPr>
        <w:pStyle w:val="Odstavecseseznamem"/>
        <w:numPr>
          <w:ilvl w:val="0"/>
          <w:numId w:val="11"/>
        </w:numPr>
        <w:ind w:left="709"/>
        <w:jc w:val="both"/>
        <w:rPr>
          <w:rStyle w:val="Siln"/>
          <w:rFonts w:ascii="Verdana" w:hAnsi="Verdana" w:cs="Calibri"/>
          <w:b w:val="0"/>
          <w:sz w:val="20"/>
          <w:szCs w:val="20"/>
        </w:rPr>
      </w:pPr>
      <w:r w:rsidRPr="00A8549C">
        <w:rPr>
          <w:rStyle w:val="Siln"/>
          <w:rFonts w:ascii="Verdana" w:hAnsi="Verdana" w:cs="Calibri"/>
          <w:b w:val="0"/>
          <w:sz w:val="20"/>
          <w:szCs w:val="20"/>
        </w:rPr>
        <w:t>Koncepční a strategické doporučení</w:t>
      </w:r>
      <w:r w:rsidR="00C6614D">
        <w:rPr>
          <w:rStyle w:val="Siln"/>
          <w:rFonts w:ascii="Verdana" w:hAnsi="Verdana" w:cs="Calibri"/>
          <w:b w:val="0"/>
          <w:sz w:val="20"/>
          <w:szCs w:val="20"/>
        </w:rPr>
        <w:t xml:space="preserve"> pro </w:t>
      </w:r>
      <w:r w:rsidR="005E5F80">
        <w:rPr>
          <w:rStyle w:val="Siln"/>
          <w:rFonts w:ascii="Verdana" w:hAnsi="Verdana" w:cs="Calibri"/>
          <w:b w:val="0"/>
          <w:sz w:val="20"/>
          <w:szCs w:val="20"/>
        </w:rPr>
        <w:t>komunikační</w:t>
      </w:r>
      <w:r w:rsidR="00C6614D">
        <w:rPr>
          <w:rStyle w:val="Siln"/>
          <w:rFonts w:ascii="Verdana" w:hAnsi="Verdana" w:cs="Calibri"/>
          <w:b w:val="0"/>
          <w:sz w:val="20"/>
          <w:szCs w:val="20"/>
        </w:rPr>
        <w:t xml:space="preserve"> kanály</w:t>
      </w:r>
      <w:r w:rsidR="005E5F80">
        <w:rPr>
          <w:rStyle w:val="Siln"/>
          <w:rFonts w:ascii="Verdana" w:hAnsi="Verdana" w:cs="Calibri"/>
          <w:b w:val="0"/>
          <w:sz w:val="20"/>
          <w:szCs w:val="20"/>
        </w:rPr>
        <w:t xml:space="preserve"> MČ Prahy 5</w:t>
      </w:r>
    </w:p>
    <w:p w:rsidR="000D1530" w:rsidRDefault="000D1530" w:rsidP="00B109BD">
      <w:pPr>
        <w:jc w:val="both"/>
        <w:rPr>
          <w:rFonts w:ascii="Verdana" w:hAnsi="Verdana"/>
          <w:sz w:val="20"/>
          <w:szCs w:val="20"/>
        </w:rPr>
      </w:pPr>
    </w:p>
    <w:p w:rsidR="00B109BD" w:rsidRDefault="00B109BD" w:rsidP="00B109BD">
      <w:pPr>
        <w:jc w:val="both"/>
        <w:rPr>
          <w:rFonts w:ascii="Verdana" w:hAnsi="Verdana"/>
          <w:sz w:val="20"/>
          <w:szCs w:val="20"/>
        </w:rPr>
      </w:pPr>
    </w:p>
    <w:p w:rsidR="00B109BD" w:rsidRPr="00A8549C" w:rsidRDefault="00B109BD" w:rsidP="00B109BD">
      <w:pPr>
        <w:jc w:val="both"/>
        <w:rPr>
          <w:rFonts w:ascii="Verdana" w:hAnsi="Verdana"/>
          <w:sz w:val="20"/>
          <w:szCs w:val="20"/>
        </w:rPr>
      </w:pPr>
    </w:p>
    <w:p w:rsidR="000D1530" w:rsidRPr="00A8549C" w:rsidRDefault="000D1530" w:rsidP="00B109BD">
      <w:pPr>
        <w:jc w:val="center"/>
        <w:rPr>
          <w:rFonts w:ascii="Verdana" w:hAnsi="Verdana"/>
          <w:b/>
          <w:sz w:val="20"/>
          <w:szCs w:val="20"/>
        </w:rPr>
      </w:pPr>
      <w:r w:rsidRPr="00A8549C">
        <w:rPr>
          <w:rFonts w:ascii="Verdana" w:hAnsi="Verdana"/>
          <w:b/>
          <w:sz w:val="20"/>
          <w:szCs w:val="20"/>
        </w:rPr>
        <w:t>Článek 3</w:t>
      </w:r>
    </w:p>
    <w:p w:rsidR="000D1530" w:rsidRPr="00A8549C" w:rsidRDefault="00ED457D" w:rsidP="00B109BD">
      <w:pPr>
        <w:jc w:val="center"/>
        <w:rPr>
          <w:rFonts w:ascii="Verdana" w:hAnsi="Verdana"/>
          <w:b/>
          <w:sz w:val="20"/>
          <w:szCs w:val="20"/>
        </w:rPr>
      </w:pPr>
      <w:r w:rsidRPr="00A8549C">
        <w:rPr>
          <w:rFonts w:ascii="Verdana" w:hAnsi="Verdana"/>
          <w:b/>
          <w:sz w:val="20"/>
          <w:szCs w:val="20"/>
        </w:rPr>
        <w:t>Rozsah a náplň</w:t>
      </w:r>
      <w:r w:rsidR="000D1530" w:rsidRPr="00A8549C">
        <w:rPr>
          <w:rFonts w:ascii="Verdana" w:hAnsi="Verdana"/>
          <w:b/>
          <w:sz w:val="20"/>
          <w:szCs w:val="20"/>
        </w:rPr>
        <w:t xml:space="preserve"> činnosti </w:t>
      </w:r>
      <w:r w:rsidRPr="00A8549C">
        <w:rPr>
          <w:rFonts w:ascii="Verdana" w:hAnsi="Verdana"/>
          <w:b/>
          <w:sz w:val="20"/>
          <w:szCs w:val="20"/>
        </w:rPr>
        <w:t>komise</w:t>
      </w:r>
    </w:p>
    <w:p w:rsidR="000D1530" w:rsidRPr="00A8549C" w:rsidRDefault="000D1530" w:rsidP="00B109BD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</w:p>
    <w:p w:rsidR="000D1530" w:rsidRPr="00A8549C" w:rsidRDefault="00226080" w:rsidP="00B109BD">
      <w:pPr>
        <w:numPr>
          <w:ilvl w:val="0"/>
          <w:numId w:val="3"/>
        </w:numPr>
        <w:spacing w:after="120"/>
        <w:ind w:hanging="720"/>
        <w:jc w:val="both"/>
        <w:rPr>
          <w:rFonts w:ascii="Verdana" w:hAnsi="Verdana"/>
          <w:sz w:val="20"/>
          <w:szCs w:val="20"/>
        </w:rPr>
      </w:pPr>
      <w:r w:rsidRPr="00A8549C">
        <w:rPr>
          <w:rFonts w:ascii="Verdana" w:hAnsi="Verdana"/>
          <w:sz w:val="20"/>
          <w:szCs w:val="20"/>
        </w:rPr>
        <w:t xml:space="preserve">Komise </w:t>
      </w:r>
      <w:r w:rsidR="000D1530" w:rsidRPr="00A8549C">
        <w:rPr>
          <w:rFonts w:ascii="Verdana" w:hAnsi="Verdana"/>
          <w:sz w:val="20"/>
          <w:szCs w:val="20"/>
        </w:rPr>
        <w:t>v rámci své či</w:t>
      </w:r>
      <w:r w:rsidRPr="00A8549C">
        <w:rPr>
          <w:rFonts w:ascii="Verdana" w:hAnsi="Verdana"/>
          <w:sz w:val="20"/>
          <w:szCs w:val="20"/>
        </w:rPr>
        <w:t xml:space="preserve">nnosti </w:t>
      </w:r>
      <w:r w:rsidR="00ED457D" w:rsidRPr="00A8549C">
        <w:rPr>
          <w:rFonts w:ascii="Verdana" w:hAnsi="Verdana"/>
          <w:sz w:val="20"/>
          <w:szCs w:val="20"/>
        </w:rPr>
        <w:t xml:space="preserve">uvedené v čl. 2 tohoto statutu </w:t>
      </w:r>
      <w:r w:rsidRPr="00A8549C">
        <w:rPr>
          <w:rFonts w:ascii="Verdana" w:hAnsi="Verdana"/>
          <w:sz w:val="20"/>
          <w:szCs w:val="20"/>
        </w:rPr>
        <w:t>zejména</w:t>
      </w:r>
      <w:r w:rsidR="000D1530" w:rsidRPr="00A8549C">
        <w:rPr>
          <w:rFonts w:ascii="Verdana" w:hAnsi="Verdana"/>
          <w:sz w:val="20"/>
          <w:szCs w:val="20"/>
        </w:rPr>
        <w:t>:</w:t>
      </w:r>
    </w:p>
    <w:p w:rsidR="00A8549C" w:rsidRPr="00383F5B" w:rsidRDefault="00A8549C" w:rsidP="00B109BD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Calibri"/>
          <w:sz w:val="20"/>
          <w:szCs w:val="20"/>
        </w:rPr>
      </w:pPr>
      <w:r w:rsidRPr="00383F5B">
        <w:rPr>
          <w:rFonts w:ascii="Verdana" w:hAnsi="Verdana" w:cs="Calibri"/>
          <w:sz w:val="20"/>
          <w:szCs w:val="20"/>
        </w:rPr>
        <w:t xml:space="preserve">Formou redakční rady ovlivňuje textovou i grafickou podoby měsíčníku Pětka pro vás, </w:t>
      </w:r>
      <w:r w:rsidR="003C2A73">
        <w:rPr>
          <w:rFonts w:ascii="Verdana" w:hAnsi="Verdana" w:cs="Calibri"/>
          <w:sz w:val="20"/>
          <w:szCs w:val="20"/>
        </w:rPr>
        <w:t>design, správu obsahu a strukturu všech webových portálů provozovaných MČ Prahy 5</w:t>
      </w:r>
      <w:r w:rsidR="00383F5B">
        <w:rPr>
          <w:rFonts w:ascii="Verdana" w:hAnsi="Verdana" w:cs="Calibri"/>
          <w:sz w:val="20"/>
          <w:szCs w:val="20"/>
        </w:rPr>
        <w:t>.</w:t>
      </w:r>
      <w:r w:rsidRPr="00383F5B">
        <w:rPr>
          <w:rFonts w:ascii="Verdana" w:hAnsi="Verdana" w:cs="Calibri"/>
          <w:sz w:val="20"/>
          <w:szCs w:val="20"/>
        </w:rPr>
        <w:t xml:space="preserve"> </w:t>
      </w:r>
    </w:p>
    <w:p w:rsidR="00A8549C" w:rsidRPr="00A8549C" w:rsidRDefault="003C2A73" w:rsidP="00B109BD">
      <w:pPr>
        <w:numPr>
          <w:ilvl w:val="0"/>
          <w:numId w:val="10"/>
        </w:numPr>
        <w:ind w:left="709" w:hanging="283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Projednává propagační materiály, návrhy lo</w:t>
      </w:r>
      <w:r w:rsidR="00A8549C" w:rsidRPr="00A8549C">
        <w:rPr>
          <w:rFonts w:ascii="Verdana" w:hAnsi="Verdana" w:cs="Calibri"/>
          <w:sz w:val="20"/>
          <w:szCs w:val="20"/>
        </w:rPr>
        <w:t>ga, prezentace, informační brožury, výstavy.</w:t>
      </w:r>
    </w:p>
    <w:p w:rsidR="00A8549C" w:rsidRPr="00A8549C" w:rsidRDefault="00A8549C" w:rsidP="00B109BD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Calibri"/>
          <w:sz w:val="20"/>
          <w:szCs w:val="20"/>
        </w:rPr>
      </w:pPr>
      <w:r w:rsidRPr="00A8549C">
        <w:rPr>
          <w:rFonts w:ascii="Verdana" w:hAnsi="Verdana" w:cs="Calibri"/>
          <w:sz w:val="20"/>
          <w:szCs w:val="20"/>
        </w:rPr>
        <w:t xml:space="preserve">Doporučuje radě MČ Prahy 5 spolupráci s konkrétními mediálními agenturami a podílí se na přípravách výběrových řízení spadající do její působnosti.  </w:t>
      </w:r>
    </w:p>
    <w:p w:rsidR="005E5F80" w:rsidRDefault="00A8549C" w:rsidP="005E5F80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Calibri"/>
          <w:sz w:val="20"/>
          <w:szCs w:val="20"/>
        </w:rPr>
      </w:pPr>
      <w:r w:rsidRPr="00A8549C">
        <w:rPr>
          <w:rFonts w:ascii="Verdana" w:hAnsi="Verdana" w:cs="Calibri"/>
          <w:sz w:val="20"/>
          <w:szCs w:val="20"/>
        </w:rPr>
        <w:t>Projednává návrhy a podněty občanů či organizací a příslušných odborů působících na Úřadu MČ Praha 5 v oblastech, které spadají do působnosti mediální komise.</w:t>
      </w:r>
    </w:p>
    <w:p w:rsidR="005E5F80" w:rsidRPr="005E5F80" w:rsidRDefault="005E5F80" w:rsidP="005E5F80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rFonts w:ascii="Verdana" w:hAnsi="Verdana" w:cs="Calibri"/>
          <w:sz w:val="20"/>
          <w:szCs w:val="20"/>
        </w:rPr>
      </w:pPr>
      <w:r w:rsidRPr="005E5F80">
        <w:rPr>
          <w:rFonts w:ascii="Verdana" w:hAnsi="Verdana" w:cs="Calibri"/>
          <w:sz w:val="20"/>
          <w:szCs w:val="20"/>
        </w:rPr>
        <w:t>Úzce spolupracuje s Komisí informační technologie</w:t>
      </w:r>
      <w:r>
        <w:rPr>
          <w:rFonts w:ascii="Verdana" w:hAnsi="Verdana" w:cs="Calibri"/>
          <w:sz w:val="20"/>
          <w:szCs w:val="20"/>
        </w:rPr>
        <w:t>, která řeší koncepci technologicko-aplikačního</w:t>
      </w:r>
      <w:r w:rsidR="002376DE">
        <w:rPr>
          <w:rFonts w:ascii="Verdana" w:hAnsi="Verdana" w:cs="Calibri"/>
          <w:sz w:val="20"/>
          <w:szCs w:val="20"/>
        </w:rPr>
        <w:t xml:space="preserve"> zázemí pro internetová média, které MČ využívá nebo v krátké budoucnosti bude chtít využívat.</w:t>
      </w:r>
      <w:r>
        <w:rPr>
          <w:rFonts w:ascii="Verdana" w:hAnsi="Verdana" w:cs="Calibri"/>
          <w:sz w:val="20"/>
          <w:szCs w:val="20"/>
        </w:rPr>
        <w:t xml:space="preserve"> </w:t>
      </w:r>
      <w:r w:rsidRPr="005E5F80">
        <w:rPr>
          <w:rFonts w:ascii="Verdana" w:hAnsi="Verdana" w:cs="Calibri"/>
          <w:sz w:val="20"/>
          <w:szCs w:val="20"/>
        </w:rPr>
        <w:t xml:space="preserve"> </w:t>
      </w:r>
    </w:p>
    <w:p w:rsidR="000D1530" w:rsidRPr="00A8549C" w:rsidRDefault="000D1530" w:rsidP="00B109BD">
      <w:pPr>
        <w:ind w:left="709" w:hanging="76"/>
        <w:jc w:val="both"/>
        <w:rPr>
          <w:rFonts w:ascii="Verdana" w:hAnsi="Verdana"/>
          <w:sz w:val="20"/>
          <w:szCs w:val="20"/>
        </w:rPr>
      </w:pPr>
    </w:p>
    <w:p w:rsidR="000D1530" w:rsidRPr="00A8549C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A8549C">
        <w:rPr>
          <w:rFonts w:ascii="Verdana" w:hAnsi="Verdana"/>
          <w:b/>
          <w:sz w:val="20"/>
          <w:szCs w:val="20"/>
        </w:rPr>
        <w:t xml:space="preserve">Článek </w:t>
      </w:r>
      <w:r w:rsidR="00ED457D" w:rsidRPr="00A8549C">
        <w:rPr>
          <w:rFonts w:ascii="Verdana" w:hAnsi="Verdana"/>
          <w:b/>
          <w:sz w:val="20"/>
          <w:szCs w:val="20"/>
        </w:rPr>
        <w:t>4</w:t>
      </w:r>
    </w:p>
    <w:p w:rsidR="000D1530" w:rsidRPr="00A8549C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A8549C">
        <w:rPr>
          <w:rFonts w:ascii="Verdana" w:hAnsi="Verdana"/>
          <w:b/>
          <w:sz w:val="20"/>
          <w:szCs w:val="20"/>
        </w:rPr>
        <w:t>Závěrečná ustanovení</w:t>
      </w:r>
    </w:p>
    <w:p w:rsidR="000D1530" w:rsidRPr="00A8549C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5227F6" w:rsidRPr="00A8549C" w:rsidRDefault="005227F6" w:rsidP="00ED457D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A8549C">
        <w:rPr>
          <w:rFonts w:ascii="Verdana" w:hAnsi="Verdana"/>
          <w:sz w:val="20"/>
          <w:szCs w:val="20"/>
        </w:rPr>
        <w:t xml:space="preserve">Tento statut byl schválen komisí dne </w:t>
      </w:r>
      <w:r w:rsidR="008863EC">
        <w:rPr>
          <w:rFonts w:ascii="Verdana" w:hAnsi="Verdana"/>
          <w:sz w:val="20"/>
          <w:szCs w:val="20"/>
        </w:rPr>
        <w:t>6.2.2015</w:t>
      </w:r>
      <w:r w:rsidR="008863EC" w:rsidRPr="00A8549C">
        <w:rPr>
          <w:rFonts w:ascii="Verdana" w:hAnsi="Verdana"/>
          <w:sz w:val="20"/>
          <w:szCs w:val="20"/>
        </w:rPr>
        <w:t xml:space="preserve"> </w:t>
      </w:r>
      <w:r w:rsidRPr="00A8549C">
        <w:rPr>
          <w:rFonts w:ascii="Verdana" w:hAnsi="Verdana"/>
          <w:sz w:val="20"/>
          <w:szCs w:val="20"/>
        </w:rPr>
        <w:t>.</w:t>
      </w:r>
    </w:p>
    <w:p w:rsidR="005227F6" w:rsidRPr="00A8549C" w:rsidRDefault="005227F6" w:rsidP="005227F6">
      <w:pPr>
        <w:jc w:val="both"/>
        <w:rPr>
          <w:rFonts w:ascii="Verdana" w:hAnsi="Verdana"/>
          <w:sz w:val="20"/>
          <w:szCs w:val="20"/>
        </w:rPr>
      </w:pPr>
    </w:p>
    <w:p w:rsidR="000D1530" w:rsidRPr="00A8549C" w:rsidRDefault="000D1530" w:rsidP="00ED457D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A8549C">
        <w:rPr>
          <w:rFonts w:ascii="Verdana" w:hAnsi="Verdana"/>
          <w:sz w:val="20"/>
          <w:szCs w:val="20"/>
        </w:rPr>
        <w:t>Tento statut byl schválen</w:t>
      </w:r>
      <w:r w:rsidR="00ED457D" w:rsidRPr="00A8549C">
        <w:rPr>
          <w:rFonts w:ascii="Verdana" w:hAnsi="Verdana"/>
          <w:sz w:val="20"/>
          <w:szCs w:val="20"/>
        </w:rPr>
        <w:t xml:space="preserve"> Radou městské části Praha 5</w:t>
      </w:r>
      <w:r w:rsidR="005227F6" w:rsidRPr="00A8549C">
        <w:rPr>
          <w:rFonts w:ascii="Verdana" w:hAnsi="Verdana"/>
          <w:sz w:val="20"/>
          <w:szCs w:val="20"/>
        </w:rPr>
        <w:t xml:space="preserve"> dne </w:t>
      </w:r>
      <w:r w:rsidR="00A840B4">
        <w:rPr>
          <w:rFonts w:ascii="Verdana" w:hAnsi="Verdana"/>
          <w:sz w:val="20"/>
          <w:szCs w:val="20"/>
        </w:rPr>
        <w:t>31.3.2015</w:t>
      </w:r>
    </w:p>
    <w:p w:rsidR="000D1530" w:rsidRPr="00A8549C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A72239" w:rsidRPr="00A8549C" w:rsidRDefault="00A72239" w:rsidP="00F66E32">
      <w:pPr>
        <w:rPr>
          <w:rFonts w:ascii="Verdana" w:hAnsi="Verdana"/>
          <w:sz w:val="20"/>
          <w:szCs w:val="20"/>
        </w:rPr>
      </w:pPr>
    </w:p>
    <w:sectPr w:rsidR="00A72239" w:rsidRPr="00A8549C" w:rsidSect="005F3B4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EAA2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38E" w:rsidRDefault="0083638E">
      <w:r>
        <w:separator/>
      </w:r>
    </w:p>
  </w:endnote>
  <w:endnote w:type="continuationSeparator" w:id="0">
    <w:p w:rsidR="0083638E" w:rsidRDefault="0083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30" w:rsidRPr="00CE6366" w:rsidRDefault="000D1530" w:rsidP="000D1530">
    <w:pPr>
      <w:pStyle w:val="Zpat"/>
      <w:rPr>
        <w:rFonts w:ascii="Garamond" w:hAnsi="Garamond"/>
        <w:sz w:val="20"/>
        <w:szCs w:val="20"/>
      </w:rPr>
    </w:pPr>
    <w:r>
      <w:tab/>
    </w:r>
    <w:r w:rsidRPr="00CE6366">
      <w:rPr>
        <w:rFonts w:ascii="Garamond" w:hAnsi="Garamond"/>
        <w:sz w:val="20"/>
        <w:szCs w:val="20"/>
      </w:rPr>
      <w:t xml:space="preserve">- </w:t>
    </w:r>
    <w:r w:rsidR="00853684" w:rsidRPr="00CE6366">
      <w:rPr>
        <w:rFonts w:ascii="Garamond" w:hAnsi="Garamond"/>
        <w:sz w:val="20"/>
        <w:szCs w:val="20"/>
      </w:rPr>
      <w:fldChar w:fldCharType="begin"/>
    </w:r>
    <w:r w:rsidRPr="00CE6366">
      <w:rPr>
        <w:rFonts w:ascii="Garamond" w:hAnsi="Garamond"/>
        <w:sz w:val="20"/>
        <w:szCs w:val="20"/>
      </w:rPr>
      <w:instrText xml:space="preserve"> PAGE </w:instrText>
    </w:r>
    <w:r w:rsidR="00853684" w:rsidRPr="00CE6366">
      <w:rPr>
        <w:rFonts w:ascii="Garamond" w:hAnsi="Garamond"/>
        <w:sz w:val="20"/>
        <w:szCs w:val="20"/>
      </w:rPr>
      <w:fldChar w:fldCharType="separate"/>
    </w:r>
    <w:r w:rsidR="0083638E">
      <w:rPr>
        <w:rFonts w:ascii="Garamond" w:hAnsi="Garamond"/>
        <w:noProof/>
        <w:sz w:val="20"/>
        <w:szCs w:val="20"/>
      </w:rPr>
      <w:t>1</w:t>
    </w:r>
    <w:r w:rsidR="00853684" w:rsidRPr="00CE6366">
      <w:rPr>
        <w:rFonts w:ascii="Garamond" w:hAnsi="Garamond"/>
        <w:sz w:val="20"/>
        <w:szCs w:val="20"/>
      </w:rPr>
      <w:fldChar w:fldCharType="end"/>
    </w:r>
    <w:r w:rsidRPr="00CE6366">
      <w:rPr>
        <w:rFonts w:ascii="Garamond" w:hAnsi="Garamond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38E" w:rsidRDefault="0083638E">
      <w:r>
        <w:separator/>
      </w:r>
    </w:p>
  </w:footnote>
  <w:footnote w:type="continuationSeparator" w:id="0">
    <w:p w:rsidR="0083638E" w:rsidRDefault="0083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C0F15"/>
    <w:multiLevelType w:val="multilevel"/>
    <w:tmpl w:val="0405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1">
    <w:nsid w:val="234D7C3E"/>
    <w:multiLevelType w:val="hybridMultilevel"/>
    <w:tmpl w:val="DF08B34E"/>
    <w:lvl w:ilvl="0" w:tplc="C320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090ED1"/>
    <w:multiLevelType w:val="hybridMultilevel"/>
    <w:tmpl w:val="21203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2942"/>
    <w:multiLevelType w:val="hybridMultilevel"/>
    <w:tmpl w:val="2064113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550A6"/>
    <w:multiLevelType w:val="hybridMultilevel"/>
    <w:tmpl w:val="2A508CD2"/>
    <w:lvl w:ilvl="0" w:tplc="7BF49E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7C94706"/>
    <w:multiLevelType w:val="hybridMultilevel"/>
    <w:tmpl w:val="C2060AC6"/>
    <w:lvl w:ilvl="0" w:tplc="3E8A85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0702D9"/>
    <w:multiLevelType w:val="hybridMultilevel"/>
    <w:tmpl w:val="B54E13EE"/>
    <w:lvl w:ilvl="0" w:tplc="34FC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C5B51"/>
    <w:multiLevelType w:val="hybridMultilevel"/>
    <w:tmpl w:val="E304CCE8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8">
    <w:nsid w:val="4C716029"/>
    <w:multiLevelType w:val="hybridMultilevel"/>
    <w:tmpl w:val="CA489F38"/>
    <w:lvl w:ilvl="0" w:tplc="5008D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11D27"/>
    <w:multiLevelType w:val="hybridMultilevel"/>
    <w:tmpl w:val="3D82161A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0">
    <w:nsid w:val="77C640FE"/>
    <w:multiLevelType w:val="hybridMultilevel"/>
    <w:tmpl w:val="96BE5C9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ndřej Kreidl">
    <w15:presenceInfo w15:providerId="None" w15:userId="Ondřej Kreid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30"/>
    <w:rsid w:val="00013F5D"/>
    <w:rsid w:val="000623FE"/>
    <w:rsid w:val="0007173B"/>
    <w:rsid w:val="000D1530"/>
    <w:rsid w:val="000E68C1"/>
    <w:rsid w:val="00114EEA"/>
    <w:rsid w:val="0012209D"/>
    <w:rsid w:val="00226080"/>
    <w:rsid w:val="002376DE"/>
    <w:rsid w:val="002571A5"/>
    <w:rsid w:val="00280DE0"/>
    <w:rsid w:val="00343B48"/>
    <w:rsid w:val="00383F5B"/>
    <w:rsid w:val="003C2A73"/>
    <w:rsid w:val="00432D72"/>
    <w:rsid w:val="00484002"/>
    <w:rsid w:val="00486D63"/>
    <w:rsid w:val="005227F6"/>
    <w:rsid w:val="0052310A"/>
    <w:rsid w:val="00546990"/>
    <w:rsid w:val="005C7841"/>
    <w:rsid w:val="005E5F80"/>
    <w:rsid w:val="005F3B47"/>
    <w:rsid w:val="00656980"/>
    <w:rsid w:val="00746317"/>
    <w:rsid w:val="00783BF5"/>
    <w:rsid w:val="007A4FC1"/>
    <w:rsid w:val="007C6DAB"/>
    <w:rsid w:val="007F0732"/>
    <w:rsid w:val="008259B1"/>
    <w:rsid w:val="0083638E"/>
    <w:rsid w:val="00853684"/>
    <w:rsid w:val="008863EC"/>
    <w:rsid w:val="009009C1"/>
    <w:rsid w:val="00914DE7"/>
    <w:rsid w:val="00981F87"/>
    <w:rsid w:val="009B19ED"/>
    <w:rsid w:val="009D045B"/>
    <w:rsid w:val="00A031E3"/>
    <w:rsid w:val="00A17403"/>
    <w:rsid w:val="00A46713"/>
    <w:rsid w:val="00A518AB"/>
    <w:rsid w:val="00A72239"/>
    <w:rsid w:val="00A840B4"/>
    <w:rsid w:val="00A8549C"/>
    <w:rsid w:val="00A87A16"/>
    <w:rsid w:val="00B109BD"/>
    <w:rsid w:val="00B54536"/>
    <w:rsid w:val="00B76D99"/>
    <w:rsid w:val="00C6614D"/>
    <w:rsid w:val="00CB1580"/>
    <w:rsid w:val="00D03B86"/>
    <w:rsid w:val="00D05AED"/>
    <w:rsid w:val="00D85514"/>
    <w:rsid w:val="00DA4F55"/>
    <w:rsid w:val="00E80BAC"/>
    <w:rsid w:val="00ED457D"/>
    <w:rsid w:val="00F06115"/>
    <w:rsid w:val="00F54C60"/>
    <w:rsid w:val="00F66E32"/>
    <w:rsid w:val="00F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854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A85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9F81-DB91-4304-8B94-CD04F02B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Bromová Ivona, Mgr.</cp:lastModifiedBy>
  <cp:revision>3</cp:revision>
  <cp:lastPrinted>2015-04-02T12:34:00Z</cp:lastPrinted>
  <dcterms:created xsi:type="dcterms:W3CDTF">2015-04-02T12:42:00Z</dcterms:created>
  <dcterms:modified xsi:type="dcterms:W3CDTF">2015-04-02T12:42:00Z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